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F3D" w:rsidRDefault="00EC0F3D" w:rsidP="00EC0F3D">
      <w:pPr>
        <w:spacing w:after="0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Муниципальное общеобразовательное  учреждение</w:t>
      </w:r>
    </w:p>
    <w:p w:rsidR="00EC0F3D" w:rsidRDefault="00EC0F3D" w:rsidP="00EC0F3D">
      <w:pPr>
        <w:spacing w:after="0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«Сетоловская средняя общеобразовательная школа»</w:t>
      </w:r>
    </w:p>
    <w:p w:rsidR="00EC0F3D" w:rsidRDefault="00EC0F3D" w:rsidP="00EC0F3D">
      <w:pPr>
        <w:spacing w:after="0"/>
        <w:rPr>
          <w:rFonts w:ascii="Arial Narrow" w:hAnsi="Arial Narrow"/>
          <w:sz w:val="28"/>
        </w:rPr>
      </w:pPr>
    </w:p>
    <w:p w:rsidR="00EC0F3D" w:rsidRDefault="00EC0F3D" w:rsidP="00EC0F3D">
      <w:pPr>
        <w:spacing w:after="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Аннотация к рабочей программе</w:t>
      </w:r>
    </w:p>
    <w:p w:rsidR="00EC0F3D" w:rsidRDefault="00EC0F3D" w:rsidP="00EC0F3D">
      <w:pPr>
        <w:spacing w:after="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учебного предмета «Изобразительное искусство»</w:t>
      </w:r>
    </w:p>
    <w:p w:rsidR="00EC0F3D" w:rsidRDefault="00EC0F3D" w:rsidP="00EC0F3D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</w:p>
    <w:p w:rsidR="00EC0F3D" w:rsidRDefault="00EC0F3D" w:rsidP="00EC0F3D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 xml:space="preserve">Рабочая программа учебного предмета «Изобразительного искусства» обязательной предметной области   разработана в соответствии с пунктом 31.1ФГОС </w:t>
      </w:r>
      <w:r w:rsidR="00E5057D">
        <w:rPr>
          <w:rFonts w:ascii="Arial Narrow" w:hAnsi="Arial Narrow"/>
          <w:sz w:val="28"/>
        </w:rPr>
        <w:t xml:space="preserve">НОО и реализуется 3 </w:t>
      </w:r>
      <w:bookmarkStart w:id="0" w:name="_GoBack"/>
      <w:bookmarkEnd w:id="0"/>
      <w:r w:rsidR="00EF5A9B">
        <w:rPr>
          <w:rFonts w:ascii="Arial Narrow" w:hAnsi="Arial Narrow"/>
          <w:sz w:val="28"/>
        </w:rPr>
        <w:t>года с 5 по 7</w:t>
      </w:r>
      <w:r>
        <w:rPr>
          <w:rFonts w:ascii="Arial Narrow" w:hAnsi="Arial Narrow"/>
          <w:sz w:val="28"/>
        </w:rPr>
        <w:t>кл.</w:t>
      </w:r>
    </w:p>
    <w:p w:rsidR="00EC0F3D" w:rsidRDefault="00EC0F3D" w:rsidP="00EC0F3D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>Рабочая программа разработана учителем в соответствии с положением  о рабочих программах и определяет организацию образовательной деятельности учителя в школе по изобразительному искусству.</w:t>
      </w:r>
    </w:p>
    <w:p w:rsidR="00EC0F3D" w:rsidRDefault="00EC0F3D" w:rsidP="00EC0F3D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 xml:space="preserve"> Рабочая программа учебного предмета «Изобразительного искусства» является частью</w:t>
      </w:r>
    </w:p>
    <w:p w:rsidR="00EC0F3D" w:rsidRDefault="00EC0F3D" w:rsidP="00EC0F3D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ООП НОО определяющей:</w:t>
      </w:r>
    </w:p>
    <w:p w:rsidR="00EC0F3D" w:rsidRDefault="00EC0F3D" w:rsidP="00EC0F3D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- содержание;</w:t>
      </w:r>
    </w:p>
    <w:p w:rsidR="00EC0F3D" w:rsidRDefault="00EC0F3D" w:rsidP="00EC0F3D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- планируемые результаты (личностные, метапредметные и предметные);</w:t>
      </w:r>
    </w:p>
    <w:p w:rsidR="00EC0F3D" w:rsidRDefault="00EC0F3D" w:rsidP="00EC0F3D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EC0F3D" w:rsidRDefault="00EC0F3D" w:rsidP="00EC0F3D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 xml:space="preserve">Рабочая программа обсуждена и принята решением методического </w:t>
      </w:r>
      <w:proofErr w:type="spellStart"/>
      <w:proofErr w:type="gramStart"/>
      <w:r>
        <w:rPr>
          <w:rFonts w:ascii="Arial Narrow" w:hAnsi="Arial Narrow"/>
          <w:sz w:val="28"/>
        </w:rPr>
        <w:t>обьединения</w:t>
      </w:r>
      <w:proofErr w:type="spellEnd"/>
      <w:r>
        <w:rPr>
          <w:rFonts w:ascii="Arial Narrow" w:hAnsi="Arial Narrow"/>
          <w:sz w:val="28"/>
        </w:rPr>
        <w:t xml:space="preserve">  и</w:t>
      </w:r>
      <w:proofErr w:type="gramEnd"/>
      <w:r>
        <w:rPr>
          <w:rFonts w:ascii="Arial Narrow" w:hAnsi="Arial Narrow"/>
          <w:sz w:val="28"/>
        </w:rPr>
        <w:t xml:space="preserve"> согласована с заместителем  директора по воспитательной работе Морковиной Л.И.</w:t>
      </w:r>
    </w:p>
    <w:p w:rsidR="00EC0F3D" w:rsidRDefault="00EC0F3D" w:rsidP="00EC0F3D">
      <w:pPr>
        <w:spacing w:after="0"/>
        <w:rPr>
          <w:rFonts w:ascii="Arial Narrow" w:hAnsi="Arial Narrow"/>
          <w:sz w:val="28"/>
        </w:rPr>
      </w:pPr>
    </w:p>
    <w:p w:rsidR="00EC0F3D" w:rsidRDefault="00EC0F3D" w:rsidP="00EC0F3D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Дата: 31.08.23г.</w:t>
      </w:r>
    </w:p>
    <w:p w:rsidR="00EC0F3D" w:rsidRDefault="00EC0F3D" w:rsidP="00EC0F3D">
      <w:pPr>
        <w:spacing w:after="0"/>
        <w:rPr>
          <w:rFonts w:ascii="Arial Narrow" w:hAnsi="Arial Narrow"/>
          <w:sz w:val="28"/>
        </w:rPr>
      </w:pPr>
    </w:p>
    <w:p w:rsidR="005A3E8D" w:rsidRDefault="005A3E8D"/>
    <w:sectPr w:rsidR="005A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3D"/>
    <w:rsid w:val="005A3E8D"/>
    <w:rsid w:val="00E5057D"/>
    <w:rsid w:val="00EC0F3D"/>
    <w:rsid w:val="00E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E25FF-6ECA-450C-9026-4355547F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4</cp:revision>
  <dcterms:created xsi:type="dcterms:W3CDTF">2023-09-07T19:51:00Z</dcterms:created>
  <dcterms:modified xsi:type="dcterms:W3CDTF">2023-09-08T08:13:00Z</dcterms:modified>
</cp:coreProperties>
</file>