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5BB" w:rsidRDefault="001855BB" w:rsidP="001855BB">
      <w:pPr>
        <w:rPr>
          <w:color w:val="000000"/>
          <w:w w:val="99"/>
          <w:sz w:val="28"/>
          <w:szCs w:val="28"/>
          <w:lang w:eastAsia="ru-RU"/>
        </w:rPr>
      </w:pPr>
    </w:p>
    <w:p w:rsidR="001855BB" w:rsidRDefault="001855BB" w:rsidP="001855BB">
      <w:pPr>
        <w:tabs>
          <w:tab w:val="left" w:pos="8514"/>
        </w:tabs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Выписка </w:t>
      </w:r>
    </w:p>
    <w:p w:rsidR="001855BB" w:rsidRDefault="001855BB" w:rsidP="001855BB">
      <w:pPr>
        <w:tabs>
          <w:tab w:val="left" w:pos="85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1855BB" w:rsidRDefault="001855BB" w:rsidP="001855BB">
      <w:pPr>
        <w:tabs>
          <w:tab w:val="left" w:pos="8514"/>
        </w:tabs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:rsidR="001855BB" w:rsidRDefault="001855BB" w:rsidP="001855BB">
      <w:pPr>
        <w:tabs>
          <w:tab w:val="left" w:pos="8514"/>
        </w:tabs>
        <w:spacing w:after="0" w:line="240" w:lineRule="auto"/>
        <w:rPr>
          <w:sz w:val="28"/>
        </w:rPr>
      </w:pPr>
    </w:p>
    <w:p w:rsidR="001855BB" w:rsidRDefault="001855BB" w:rsidP="001855BB">
      <w:pPr>
        <w:tabs>
          <w:tab w:val="left" w:pos="8514"/>
        </w:tabs>
        <w:spacing w:after="0" w:line="240" w:lineRule="auto"/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:rsidR="001855BB" w:rsidRDefault="001855BB" w:rsidP="001855BB">
      <w:pPr>
        <w:tabs>
          <w:tab w:val="left" w:pos="8514"/>
        </w:tabs>
        <w:spacing w:after="0" w:line="240" w:lineRule="auto"/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с  заместителем директора </w:t>
      </w:r>
    </w:p>
    <w:p w:rsidR="001855BB" w:rsidRDefault="001855BB" w:rsidP="001855BB">
      <w:pPr>
        <w:tabs>
          <w:tab w:val="left" w:pos="8514"/>
        </w:tabs>
        <w:spacing w:after="0" w:line="240" w:lineRule="auto"/>
        <w:rPr>
          <w:sz w:val="28"/>
        </w:rPr>
      </w:pPr>
      <w:r>
        <w:rPr>
          <w:sz w:val="28"/>
        </w:rPr>
        <w:t>учителей нач. классов                                                                   по УВР Л.И. Морковиной</w:t>
      </w:r>
    </w:p>
    <w:p w:rsidR="001855BB" w:rsidRDefault="001855BB" w:rsidP="001855BB">
      <w:pPr>
        <w:tabs>
          <w:tab w:val="left" w:pos="8514"/>
        </w:tabs>
        <w:spacing w:after="0" w:line="240" w:lineRule="auto"/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:rsidR="001855BB" w:rsidRDefault="001855BB" w:rsidP="001855BB">
      <w:pPr>
        <w:spacing w:after="0" w:line="240" w:lineRule="auto"/>
        <w:rPr>
          <w:sz w:val="28"/>
        </w:rPr>
      </w:pPr>
    </w:p>
    <w:p w:rsidR="001855BB" w:rsidRDefault="001855BB" w:rsidP="001855BB">
      <w:pPr>
        <w:spacing w:after="0" w:line="240" w:lineRule="auto"/>
        <w:rPr>
          <w:sz w:val="28"/>
        </w:rPr>
      </w:pPr>
    </w:p>
    <w:p w:rsidR="001855BB" w:rsidRDefault="001855BB" w:rsidP="001855BB">
      <w:pPr>
        <w:spacing w:after="0" w:line="240" w:lineRule="auto"/>
        <w:jc w:val="center"/>
        <w:rPr>
          <w:sz w:val="28"/>
        </w:rPr>
      </w:pPr>
    </w:p>
    <w:p w:rsidR="001855BB" w:rsidRDefault="001855BB" w:rsidP="001855BB">
      <w:pPr>
        <w:spacing w:after="0" w:line="240" w:lineRule="auto"/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:rsidR="001855BB" w:rsidRDefault="001855BB" w:rsidP="001855BB">
      <w:pPr>
        <w:spacing w:after="0" w:line="240" w:lineRule="auto"/>
        <w:jc w:val="center"/>
        <w:rPr>
          <w:sz w:val="40"/>
        </w:rPr>
      </w:pPr>
      <w:r>
        <w:rPr>
          <w:sz w:val="40"/>
        </w:rPr>
        <w:t xml:space="preserve">по </w:t>
      </w:r>
      <w:r>
        <w:rPr>
          <w:color w:val="000000"/>
          <w:sz w:val="40"/>
        </w:rPr>
        <w:t>основам религиозных культур и светской этики</w:t>
      </w:r>
    </w:p>
    <w:p w:rsidR="001855BB" w:rsidRDefault="001855BB" w:rsidP="001855BB">
      <w:pPr>
        <w:spacing w:after="0" w:line="240" w:lineRule="auto"/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1855BB" w:rsidRDefault="001855BB" w:rsidP="001855BB">
      <w:pPr>
        <w:spacing w:after="0" w:line="240" w:lineRule="auto"/>
        <w:jc w:val="center"/>
        <w:rPr>
          <w:sz w:val="40"/>
        </w:rPr>
      </w:pPr>
      <w:r>
        <w:rPr>
          <w:sz w:val="40"/>
        </w:rPr>
        <w:t>Срок освоения: 1 год (4 класс)</w:t>
      </w:r>
    </w:p>
    <w:p w:rsidR="001855BB" w:rsidRDefault="001855BB" w:rsidP="001855BB">
      <w:pPr>
        <w:spacing w:after="0" w:line="240" w:lineRule="auto"/>
        <w:jc w:val="center"/>
        <w:rPr>
          <w:sz w:val="40"/>
        </w:rPr>
      </w:pPr>
    </w:p>
    <w:p w:rsidR="001855BB" w:rsidRDefault="001855BB" w:rsidP="001855BB">
      <w:pPr>
        <w:spacing w:after="0" w:line="240" w:lineRule="auto"/>
        <w:jc w:val="center"/>
        <w:rPr>
          <w:sz w:val="40"/>
        </w:rPr>
      </w:pPr>
    </w:p>
    <w:p w:rsidR="001855BB" w:rsidRDefault="001855BB" w:rsidP="001855BB">
      <w:pPr>
        <w:spacing w:after="0" w:line="240" w:lineRule="auto"/>
        <w:jc w:val="center"/>
        <w:rPr>
          <w:sz w:val="40"/>
        </w:rPr>
      </w:pPr>
    </w:p>
    <w:p w:rsidR="001855BB" w:rsidRDefault="001855BB" w:rsidP="001855BB">
      <w:pPr>
        <w:spacing w:after="0" w:line="240" w:lineRule="auto"/>
        <w:jc w:val="center"/>
        <w:rPr>
          <w:sz w:val="40"/>
        </w:rPr>
      </w:pPr>
    </w:p>
    <w:p w:rsidR="001855BB" w:rsidRDefault="001855BB" w:rsidP="001855BB">
      <w:pPr>
        <w:spacing w:after="0" w:line="240" w:lineRule="auto"/>
        <w:jc w:val="center"/>
        <w:rPr>
          <w:sz w:val="40"/>
        </w:rPr>
      </w:pPr>
    </w:p>
    <w:p w:rsidR="001855BB" w:rsidRDefault="001855BB" w:rsidP="001855BB">
      <w:pPr>
        <w:spacing w:after="0" w:line="240" w:lineRule="auto"/>
        <w:jc w:val="center"/>
        <w:rPr>
          <w:sz w:val="40"/>
        </w:rPr>
      </w:pPr>
    </w:p>
    <w:p w:rsidR="001855BB" w:rsidRDefault="001855BB" w:rsidP="001855BB">
      <w:pPr>
        <w:spacing w:after="0" w:line="240" w:lineRule="auto"/>
        <w:jc w:val="center"/>
        <w:rPr>
          <w:sz w:val="40"/>
        </w:rPr>
      </w:pPr>
    </w:p>
    <w:p w:rsidR="001855BB" w:rsidRDefault="001855BB" w:rsidP="001855BB">
      <w:pPr>
        <w:spacing w:after="0" w:line="240" w:lineRule="auto"/>
        <w:jc w:val="center"/>
        <w:rPr>
          <w:sz w:val="24"/>
        </w:rPr>
      </w:pPr>
    </w:p>
    <w:p w:rsidR="001855BB" w:rsidRDefault="001855BB" w:rsidP="001855BB">
      <w:pPr>
        <w:spacing w:after="0" w:line="240" w:lineRule="auto"/>
        <w:jc w:val="right"/>
        <w:rPr>
          <w:sz w:val="28"/>
        </w:rPr>
      </w:pPr>
    </w:p>
    <w:p w:rsidR="001855BB" w:rsidRDefault="001855BB" w:rsidP="001855BB">
      <w:pPr>
        <w:spacing w:after="0" w:line="240" w:lineRule="auto"/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:rsidR="001855BB" w:rsidRDefault="001855BB" w:rsidP="001855BB">
      <w:pPr>
        <w:tabs>
          <w:tab w:val="left" w:pos="8514"/>
        </w:tabs>
        <w:spacing w:after="0" w:line="240" w:lineRule="auto"/>
        <w:jc w:val="right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–                             учителя начальных классов</w:t>
      </w:r>
    </w:p>
    <w:p w:rsidR="001855BB" w:rsidRDefault="001855BB" w:rsidP="001855BB">
      <w:pPr>
        <w:spacing w:after="0" w:line="240" w:lineRule="auto"/>
        <w:jc w:val="right"/>
        <w:rPr>
          <w:sz w:val="28"/>
        </w:rPr>
      </w:pPr>
    </w:p>
    <w:p w:rsidR="001855BB" w:rsidRDefault="001855BB" w:rsidP="001855BB">
      <w:pPr>
        <w:spacing w:after="0" w:line="240" w:lineRule="auto"/>
        <w:rPr>
          <w:sz w:val="28"/>
        </w:rPr>
      </w:pPr>
    </w:p>
    <w:p w:rsidR="001855BB" w:rsidRDefault="001855BB" w:rsidP="001855BB">
      <w:pPr>
        <w:spacing w:after="0" w:line="240" w:lineRule="auto"/>
        <w:rPr>
          <w:sz w:val="28"/>
        </w:rPr>
      </w:pPr>
      <w:r>
        <w:rPr>
          <w:sz w:val="28"/>
        </w:rPr>
        <w:t>Выписка верна     31.08.2023 г.</w:t>
      </w:r>
    </w:p>
    <w:p w:rsidR="001855BB" w:rsidRDefault="001855BB" w:rsidP="001855BB">
      <w:pPr>
        <w:spacing w:after="0" w:line="240" w:lineRule="auto"/>
        <w:rPr>
          <w:sz w:val="28"/>
        </w:rPr>
      </w:pPr>
      <w:r>
        <w:rPr>
          <w:sz w:val="28"/>
        </w:rPr>
        <w:t xml:space="preserve">Директор                 </w:t>
      </w:r>
      <w:proofErr w:type="spellStart"/>
      <w:r>
        <w:rPr>
          <w:sz w:val="28"/>
        </w:rPr>
        <w:t>А.С.Шкабарина</w:t>
      </w:r>
      <w:proofErr w:type="spellEnd"/>
    </w:p>
    <w:p w:rsidR="00C74B1E" w:rsidRDefault="00C74B1E" w:rsidP="00C74B1E">
      <w:pPr>
        <w:spacing w:after="0"/>
        <w:jc w:val="right"/>
        <w:rPr>
          <w:i/>
          <w:sz w:val="28"/>
        </w:rPr>
      </w:pPr>
    </w:p>
    <w:p w:rsidR="00C74B1E" w:rsidRDefault="00C74B1E" w:rsidP="00C74B1E">
      <w:pPr>
        <w:spacing w:after="0"/>
        <w:jc w:val="right"/>
        <w:rPr>
          <w:i/>
          <w:sz w:val="28"/>
        </w:rPr>
      </w:pPr>
    </w:p>
    <w:p w:rsidR="000F7A2C" w:rsidRPr="000D732B" w:rsidRDefault="000D732B" w:rsidP="000D732B">
      <w:pPr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 wp14:anchorId="2F8E0B8E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4B1E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/>
          <w:b/>
          <w:bCs/>
          <w:color w:val="000000"/>
        </w:rPr>
      </w:pPr>
    </w:p>
    <w:p w:rsidR="00C74B1E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/>
          <w:b/>
          <w:bCs/>
          <w:color w:val="000000"/>
        </w:rPr>
      </w:pPr>
    </w:p>
    <w:p w:rsidR="00C74B1E" w:rsidRPr="006631FB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b/>
          <w:bCs/>
          <w:color w:val="000000"/>
        </w:rPr>
        <w:t>ПОЯСНИТЕЛЬНАЯ ЗАПИСКА</w:t>
      </w:r>
    </w:p>
    <w:p w:rsidR="00C74B1E" w:rsidRPr="00F60F75" w:rsidRDefault="00C74B1E" w:rsidP="00C74B1E">
      <w:pPr>
        <w:pStyle w:val="jc"/>
        <w:spacing w:before="0" w:beforeAutospacing="0" w:after="0" w:afterAutospacing="0"/>
        <w:jc w:val="both"/>
        <w:rPr>
          <w:rFonts w:ascii="Times New Roman" w:hAnsi="Times New Roman"/>
          <w:sz w:val="18"/>
          <w:szCs w:val="18"/>
          <w:lang w:val="ru-RU"/>
        </w:rPr>
      </w:pPr>
      <w:r w:rsidRPr="003C0ECE">
        <w:rPr>
          <w:rFonts w:ascii="Arial Narrow" w:hAnsi="Arial Narrow"/>
          <w:color w:val="000000"/>
          <w:lang w:val="ru-RU"/>
        </w:rPr>
        <w:t>Рабочая программа по «Основам религиозных  культур и светской этики» для учащихся</w:t>
      </w:r>
      <w:r w:rsidRPr="006631F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3C0ECE">
        <w:rPr>
          <w:rFonts w:ascii="Arial Narrow" w:hAnsi="Arial Narrow"/>
          <w:color w:val="000000"/>
          <w:lang w:val="ru-RU"/>
        </w:rPr>
        <w:t>4 класса разработана</w:t>
      </w:r>
      <w:r w:rsidRPr="003C0ECE">
        <w:rPr>
          <w:rFonts w:ascii="Arial Narrow" w:hAnsi="Arial Narrow"/>
          <w:lang w:val="ru-RU"/>
        </w:rPr>
        <w:t xml:space="preserve"> в соответствии с требованиями Федерального государственного общеобразовательного стандарта начального общего образования</w:t>
      </w:r>
      <w:r w:rsidRPr="003C0ECE">
        <w:rPr>
          <w:rFonts w:ascii="Arial Narrow" w:hAnsi="Arial Narrow"/>
          <w:color w:val="000000"/>
          <w:lang w:val="ru-RU"/>
        </w:rPr>
        <w:t>,</w:t>
      </w:r>
      <w:r w:rsidRPr="003C0ECE">
        <w:rPr>
          <w:rFonts w:ascii="Arial Narrow" w:hAnsi="Arial Narrow"/>
          <w:color w:val="000000"/>
          <w:lang w:val="ru-RU" w:eastAsia="ru-RU" w:bidi="ar-SA"/>
        </w:rPr>
        <w:t xml:space="preserve"> Примерных программ н</w:t>
      </w:r>
      <w:r>
        <w:rPr>
          <w:rFonts w:ascii="Arial Narrow" w:hAnsi="Arial Narrow"/>
          <w:color w:val="000000"/>
          <w:lang w:val="ru-RU" w:eastAsia="ru-RU" w:bidi="ar-SA"/>
        </w:rPr>
        <w:t xml:space="preserve">ачального общего образования, </w:t>
      </w:r>
      <w:r>
        <w:rPr>
          <w:rFonts w:ascii="Arial Narrow" w:hAnsi="Arial Narrow"/>
          <w:color w:val="000000"/>
          <w:lang w:val="ru-RU"/>
        </w:rPr>
        <w:t xml:space="preserve"> </w:t>
      </w:r>
      <w:r w:rsidRPr="003C0ECE">
        <w:rPr>
          <w:rFonts w:ascii="Arial Narrow" w:hAnsi="Arial Narrow"/>
          <w:color w:val="000000"/>
          <w:lang w:val="ru-RU"/>
        </w:rPr>
        <w:t xml:space="preserve"> </w:t>
      </w:r>
      <w:r w:rsidRPr="006631FB">
        <w:rPr>
          <w:rStyle w:val="apple-converted-space"/>
          <w:rFonts w:ascii="Arial Narrow" w:hAnsi="Arial Narrow"/>
          <w:b/>
          <w:bCs/>
          <w:color w:val="000000"/>
        </w:rPr>
        <w:t> </w:t>
      </w:r>
      <w:r w:rsidRPr="003C0ECE">
        <w:rPr>
          <w:rFonts w:ascii="Arial Narrow" w:hAnsi="Arial Narrow"/>
          <w:color w:val="000000"/>
          <w:lang w:val="ru-RU"/>
        </w:rPr>
        <w:t>программы «Основы духовно-нравственной культуры народов России. Основы религиозных культур и светской этики. Основы светской этики» (авторы Данилюк А. Я. Издательство «Просвещение», 2012), рекомендованной Министерством образования и науки РФ</w:t>
      </w:r>
      <w:r>
        <w:rPr>
          <w:rFonts w:ascii="Arial Narrow" w:hAnsi="Arial Narrow"/>
          <w:color w:val="000000"/>
          <w:lang w:val="ru-RU"/>
        </w:rPr>
        <w:t xml:space="preserve"> </w:t>
      </w:r>
      <w:r w:rsidRPr="00F60F75">
        <w:rPr>
          <w:rFonts w:ascii="Arial Narrow" w:hAnsi="Arial Narrow"/>
          <w:sz w:val="22"/>
          <w:szCs w:val="22"/>
          <w:lang w:val="ru-RU"/>
        </w:rPr>
        <w:t xml:space="preserve">и </w:t>
      </w:r>
      <w:r w:rsidRPr="00F60F75">
        <w:rPr>
          <w:rFonts w:ascii="Arial Narrow" w:hAnsi="Arial Narrow"/>
          <w:bCs/>
          <w:iCs/>
          <w:sz w:val="22"/>
          <w:szCs w:val="22"/>
          <w:lang w:val="ru-RU"/>
        </w:rPr>
        <w:t>ориентирована на работу по учебно-методическому комплекту «Школа России»:</w:t>
      </w:r>
    </w:p>
    <w:p w:rsidR="00C74B1E" w:rsidRPr="00F60F75" w:rsidRDefault="00C74B1E" w:rsidP="00C74B1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000000"/>
          <w:lang w:eastAsia="ru-RU"/>
        </w:rPr>
      </w:pPr>
      <w:r w:rsidRPr="00F60F75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Данилюк А. Я. Основы духовно-нравственной культуры народов России. Основы религиозных культур и светской этики. Основы светской этики – М.:  «Просвещение», 2012</w:t>
      </w:r>
      <w:r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 xml:space="preserve"> </w:t>
      </w:r>
      <w:r w:rsidRPr="00F60F75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г  учебник</w:t>
      </w:r>
      <w:r w:rsidR="00B600E0">
        <w:rPr>
          <w:rFonts w:ascii="Arial Narrow" w:eastAsia="Times New Roman" w:hAnsi="Arial Narrow" w:cs="Times New Roman"/>
          <w:color w:val="000000"/>
          <w:sz w:val="24"/>
          <w:szCs w:val="24"/>
          <w:lang w:eastAsia="ru-RU"/>
        </w:rPr>
        <w:t>.</w:t>
      </w:r>
    </w:p>
    <w:p w:rsidR="00C74B1E" w:rsidRPr="006631FB" w:rsidRDefault="00C74B1E" w:rsidP="00C74B1E">
      <w:pPr>
        <w:pStyle w:val="a3"/>
        <w:spacing w:before="0" w:beforeAutospacing="0" w:after="150" w:afterAutospacing="0"/>
        <w:rPr>
          <w:rFonts w:ascii="Arial Narrow" w:hAnsi="Arial Narrow" w:cs="Arial"/>
          <w:color w:val="000000"/>
        </w:rPr>
      </w:pPr>
    </w:p>
    <w:p w:rsidR="00C74B1E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Arial Narrow" w:hAnsi="Arial Narrow"/>
        </w:rPr>
      </w:pPr>
      <w:r w:rsidRPr="006631FB">
        <w:rPr>
          <w:rFonts w:ascii="Arial Narrow" w:hAnsi="Arial Narrow"/>
        </w:rPr>
        <w:t xml:space="preserve">         </w:t>
      </w:r>
      <w:r>
        <w:rPr>
          <w:rFonts w:ascii="Arial Narrow" w:hAnsi="Arial Narrow"/>
        </w:rPr>
        <w:t xml:space="preserve">           Рабочая  программа </w:t>
      </w:r>
      <w:r>
        <w:rPr>
          <w:rFonts w:ascii="Arial Narrow" w:hAnsi="Arial Narrow" w:cs="Arial"/>
        </w:rPr>
        <w:t xml:space="preserve">составлена в соответствии со следующими </w:t>
      </w:r>
      <w:r>
        <w:rPr>
          <w:rFonts w:ascii="Arial Narrow" w:hAnsi="Arial Narrow" w:cs="Arial"/>
          <w:b/>
          <w:bCs/>
        </w:rPr>
        <w:t>нормативными  документами:</w:t>
      </w:r>
    </w:p>
    <w:p w:rsidR="00C74B1E" w:rsidRDefault="00C74B1E" w:rsidP="00C74B1E">
      <w:pPr>
        <w:pStyle w:val="a5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Федерального закона от 29 декабря 2012 года № 273 — ФЗ «Об образовании в Российской Федерации» (с последующими изменениями и дополнениями.);</w:t>
      </w:r>
    </w:p>
    <w:p w:rsidR="00C74B1E" w:rsidRDefault="00C74B1E" w:rsidP="00C74B1E">
      <w:pPr>
        <w:pStyle w:val="a5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C74B1E" w:rsidRDefault="00C74B1E" w:rsidP="00C74B1E">
      <w:pPr>
        <w:pStyle w:val="a5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:rsidR="00C74B1E" w:rsidRDefault="00C74B1E" w:rsidP="00C74B1E">
      <w:pPr>
        <w:pStyle w:val="a5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Приказ Министерства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образования»;</w:t>
      </w:r>
    </w:p>
    <w:p w:rsidR="00C74B1E" w:rsidRDefault="00C74B1E" w:rsidP="00C74B1E">
      <w:pPr>
        <w:pStyle w:val="a5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:rsidR="00C74B1E" w:rsidRDefault="00C74B1E" w:rsidP="00C74B1E">
      <w:pPr>
        <w:pStyle w:val="a5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ФГОС начального общего образования;</w:t>
      </w:r>
    </w:p>
    <w:p w:rsidR="00C74B1E" w:rsidRDefault="00C74B1E" w:rsidP="00C74B1E">
      <w:pPr>
        <w:pStyle w:val="a5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СанПиНом 2.4 3648-20 «Санитарно-эпидемиологические требования к организации воспитания и  обучения, отдыха и оздоровления  детей и молодёжи», утверждёнными постановлением Главного государственного санитарного врача  РФ от 28.09.2020 № 28;</w:t>
      </w:r>
    </w:p>
    <w:p w:rsidR="0028271F" w:rsidRPr="0028271F" w:rsidRDefault="0028271F" w:rsidP="0028271F">
      <w:pPr>
        <w:pStyle w:val="a5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СанПиНом 3. 3686 – 21 </w:t>
      </w:r>
      <w:r w:rsidR="001977DE">
        <w:rPr>
          <w:rFonts w:ascii="Arial Narrow" w:hAnsi="Arial Narrow"/>
        </w:rPr>
        <w:t>"Санитарно-эпидемиологические требования по профилактике инфекционных болезней"</w:t>
      </w:r>
    </w:p>
    <w:p w:rsidR="00C74B1E" w:rsidRDefault="00C74B1E" w:rsidP="00C74B1E">
      <w:pPr>
        <w:pStyle w:val="a5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Учебным плано</w:t>
      </w:r>
      <w:r w:rsidR="000F7A2C">
        <w:rPr>
          <w:rFonts w:ascii="Arial Narrow" w:hAnsi="Arial Narrow"/>
        </w:rPr>
        <w:t>м МБОУ «</w:t>
      </w:r>
      <w:proofErr w:type="spellStart"/>
      <w:r w:rsidR="000F7A2C">
        <w:rPr>
          <w:rFonts w:ascii="Arial Narrow" w:hAnsi="Arial Narrow"/>
        </w:rPr>
        <w:t>Сетоловская</w:t>
      </w:r>
      <w:proofErr w:type="spellEnd"/>
      <w:r w:rsidR="000F7A2C">
        <w:rPr>
          <w:rFonts w:ascii="Arial Narrow" w:hAnsi="Arial Narrow"/>
        </w:rPr>
        <w:t xml:space="preserve"> СОШ» </w:t>
      </w:r>
    </w:p>
    <w:p w:rsidR="00C74B1E" w:rsidRDefault="00C74B1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C74B1E" w:rsidRDefault="00C74B1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496E2E" w:rsidRDefault="00496E2E" w:rsidP="00C74B1E">
      <w:pPr>
        <w:pStyle w:val="1"/>
        <w:shd w:val="clear" w:color="auto" w:fill="auto"/>
        <w:spacing w:before="0"/>
        <w:ind w:right="20" w:firstLine="0"/>
        <w:rPr>
          <w:rFonts w:ascii="Arial Narrow" w:eastAsia="Courier New" w:hAnsi="Arial Narrow" w:cs="Courier New"/>
          <w:sz w:val="24"/>
          <w:szCs w:val="24"/>
        </w:rPr>
      </w:pP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b/>
          <w:bCs/>
          <w:color w:val="333333"/>
        </w:rPr>
        <w:t>Общая характеристика учебного предмета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b/>
          <w:bCs/>
          <w:i/>
          <w:iCs/>
          <w:color w:val="333333"/>
        </w:rPr>
        <w:t>Цель учебного курса ОРКСЭ</w:t>
      </w:r>
      <w:r w:rsidRPr="006631FB">
        <w:rPr>
          <w:rStyle w:val="apple-converted-space"/>
          <w:rFonts w:ascii="Arial Narrow" w:hAnsi="Arial Narrow" w:cs="Helvetica"/>
          <w:color w:val="333333"/>
        </w:rPr>
        <w:t> </w:t>
      </w:r>
      <w:r w:rsidRPr="006631FB">
        <w:rPr>
          <w:rFonts w:ascii="Arial Narrow" w:hAnsi="Arial Narrow" w:cs="Helvetica"/>
          <w:color w:val="333333"/>
        </w:rPr>
        <w:t>– формирование у младшего школьника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b/>
          <w:bCs/>
          <w:i/>
          <w:iCs/>
          <w:color w:val="333333"/>
        </w:rPr>
        <w:t>Задачи учебного курса ОРКСЭ</w:t>
      </w:r>
      <w:r w:rsidRPr="006631FB">
        <w:rPr>
          <w:rFonts w:ascii="Arial Narrow" w:hAnsi="Arial Narrow" w:cs="Helvetica"/>
          <w:color w:val="333333"/>
        </w:rPr>
        <w:t>:</w:t>
      </w:r>
    </w:p>
    <w:p w:rsidR="00C74B1E" w:rsidRPr="006631FB" w:rsidRDefault="00C74B1E" w:rsidP="00C74B1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color w:val="333333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C74B1E" w:rsidRPr="006631FB" w:rsidRDefault="00C74B1E" w:rsidP="00C74B1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color w:val="333333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C74B1E" w:rsidRPr="006631FB" w:rsidRDefault="00C74B1E" w:rsidP="00C74B1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color w:val="333333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C74B1E" w:rsidRPr="006631FB" w:rsidRDefault="00C74B1E" w:rsidP="00C74B1E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color w:val="333333"/>
        </w:rPr>
        <w:t>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C74B1E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C74B1E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C74B1E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C74B1E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496E2E" w:rsidRDefault="00496E2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b/>
          <w:bCs/>
          <w:color w:val="333333"/>
        </w:rPr>
      </w:pP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b/>
          <w:bCs/>
          <w:color w:val="333333"/>
        </w:rPr>
        <w:t>Описание ценностных ориентиров содержания учебного предмета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color w:val="333333"/>
        </w:rPr>
        <w:t>Учебный курс ОРКСЭ является единой комплексной учебно-воспитательной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процесс в границах учебного курса, а также в системе содержательных, понятийных, ценностно-смысловых связей учебного предмета с другими гуманитарными предметами начальной и основной школы.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color w:val="333333"/>
        </w:rPr>
        <w:t>Учебный курс ОРКСЭ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Arial Narrow" w:hAnsi="Arial Narrow" w:cs="Helvetica"/>
          <w:color w:val="333333"/>
        </w:rPr>
      </w:pPr>
      <w:r w:rsidRPr="006631FB">
        <w:rPr>
          <w:rFonts w:ascii="Arial Narrow" w:hAnsi="Arial Narrow" w:cs="Helvetica"/>
          <w:color w:val="333333"/>
        </w:rPr>
        <w:t>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</w:t>
      </w:r>
    </w:p>
    <w:p w:rsidR="00C74B1E" w:rsidRPr="006631FB" w:rsidRDefault="00C74B1E" w:rsidP="00C74B1E">
      <w:pPr>
        <w:pStyle w:val="a3"/>
        <w:spacing w:before="0" w:beforeAutospacing="0" w:after="15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Предмет «Основы светской этики» изучается как модуль в предметной области «Основы религиозной культуры и светской этики» в 4-ом классе </w:t>
      </w:r>
    </w:p>
    <w:p w:rsidR="00C74B1E" w:rsidRPr="006631FB" w:rsidRDefault="00C74B1E" w:rsidP="00C74B1E">
      <w:pPr>
        <w:pStyle w:val="a3"/>
        <w:spacing w:before="0" w:beforeAutospacing="0" w:after="15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Право выбора предмета предоставляется родителям обучающихся или лицам, официально их заменяющим.</w:t>
      </w:r>
    </w:p>
    <w:p w:rsidR="00C74B1E" w:rsidRPr="006631FB" w:rsidRDefault="00C74B1E" w:rsidP="00C74B1E">
      <w:pPr>
        <w:overflowPunct w:val="0"/>
        <w:autoSpaceDE w:val="0"/>
        <w:autoSpaceDN w:val="0"/>
        <w:adjustRightInd w:val="0"/>
        <w:spacing w:before="240"/>
        <w:jc w:val="center"/>
        <w:rPr>
          <w:rFonts w:ascii="Arial Narrow" w:hAnsi="Arial Narrow"/>
          <w:b/>
          <w:sz w:val="24"/>
          <w:szCs w:val="24"/>
        </w:rPr>
      </w:pPr>
    </w:p>
    <w:p w:rsidR="00C74B1E" w:rsidRPr="006631FB" w:rsidRDefault="00C74B1E" w:rsidP="00C74B1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 Narrow" w:hAnsi="Arial Narrow"/>
          <w:b/>
          <w:sz w:val="24"/>
          <w:szCs w:val="24"/>
        </w:rPr>
      </w:pPr>
      <w:r w:rsidRPr="006631FB">
        <w:rPr>
          <w:rFonts w:ascii="Arial Narrow" w:hAnsi="Arial Narrow"/>
          <w:b/>
          <w:sz w:val="24"/>
          <w:szCs w:val="24"/>
        </w:rPr>
        <w:t xml:space="preserve">Сроки реализации программы. </w:t>
      </w:r>
    </w:p>
    <w:p w:rsidR="00C74B1E" w:rsidRPr="006631FB" w:rsidRDefault="00C74B1E" w:rsidP="00C74B1E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Arial Narrow" w:hAnsi="Arial Narrow"/>
          <w:sz w:val="24"/>
          <w:szCs w:val="24"/>
        </w:rPr>
      </w:pPr>
      <w:r w:rsidRPr="006631FB">
        <w:rPr>
          <w:rFonts w:ascii="Arial Narrow" w:hAnsi="Arial Narrow"/>
          <w:b/>
          <w:sz w:val="24"/>
          <w:szCs w:val="24"/>
        </w:rPr>
        <w:t xml:space="preserve"> </w:t>
      </w:r>
      <w:r w:rsidRPr="006631FB">
        <w:rPr>
          <w:rFonts w:ascii="Arial Narrow" w:hAnsi="Arial Narrow"/>
          <w:sz w:val="24"/>
          <w:szCs w:val="24"/>
        </w:rPr>
        <w:t xml:space="preserve">Рабочая программа по </w:t>
      </w:r>
      <w:r w:rsidRPr="006631FB">
        <w:rPr>
          <w:rFonts w:ascii="Arial Narrow" w:hAnsi="Arial Narrow"/>
          <w:color w:val="000000"/>
          <w:sz w:val="24"/>
          <w:szCs w:val="24"/>
        </w:rPr>
        <w:t>«Основам религиозных  культур и светской этики</w:t>
      </w:r>
      <w:r w:rsidRPr="006631FB">
        <w:rPr>
          <w:rFonts w:ascii="Arial Narrow" w:hAnsi="Arial Narrow"/>
          <w:sz w:val="24"/>
          <w:szCs w:val="24"/>
        </w:rPr>
        <w:t>»      для 4 класса разработана на 1 год.</w:t>
      </w:r>
    </w:p>
    <w:p w:rsidR="00C74B1E" w:rsidRPr="006631FB" w:rsidRDefault="00C74B1E" w:rsidP="00C74B1E">
      <w:pPr>
        <w:shd w:val="clear" w:color="auto" w:fill="FFFFFF"/>
        <w:autoSpaceDE w:val="0"/>
        <w:autoSpaceDN w:val="0"/>
        <w:adjustRightInd w:val="0"/>
        <w:spacing w:after="0"/>
        <w:rPr>
          <w:rFonts w:ascii="Arial Narrow" w:hAnsi="Arial Narrow"/>
          <w:b/>
          <w:sz w:val="24"/>
          <w:szCs w:val="24"/>
        </w:rPr>
      </w:pPr>
      <w:r w:rsidRPr="006631FB">
        <w:rPr>
          <w:rFonts w:ascii="Arial Narrow" w:hAnsi="Arial Narrow"/>
          <w:b/>
          <w:sz w:val="24"/>
          <w:szCs w:val="24"/>
        </w:rPr>
        <w:t xml:space="preserve">        Место учебного предмета  в учебном плане</w:t>
      </w:r>
    </w:p>
    <w:p w:rsidR="00C74B1E" w:rsidRPr="006631FB" w:rsidRDefault="00C74B1E" w:rsidP="00C74B1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 Narrow" w:hAnsi="Arial Narrow"/>
          <w:sz w:val="24"/>
          <w:szCs w:val="24"/>
        </w:rPr>
      </w:pPr>
      <w:r w:rsidRPr="006631FB">
        <w:rPr>
          <w:rFonts w:ascii="Arial Narrow" w:hAnsi="Arial Narrow"/>
          <w:sz w:val="24"/>
          <w:szCs w:val="24"/>
        </w:rPr>
        <w:t>На изучение учебного предмета «</w:t>
      </w:r>
      <w:r w:rsidRPr="006631FB">
        <w:rPr>
          <w:rFonts w:ascii="Arial Narrow" w:hAnsi="Arial Narrow"/>
          <w:color w:val="000000"/>
          <w:sz w:val="24"/>
          <w:szCs w:val="24"/>
        </w:rPr>
        <w:t>«Основы религиозных  культур и светской этики</w:t>
      </w:r>
      <w:r w:rsidRPr="006631FB">
        <w:rPr>
          <w:rFonts w:ascii="Arial Narrow" w:hAnsi="Arial Narrow"/>
          <w:sz w:val="24"/>
          <w:szCs w:val="24"/>
        </w:rPr>
        <w:t xml:space="preserve">» в 4 классе  отводится 1 ч в неделю.       </w:t>
      </w:r>
    </w:p>
    <w:p w:rsidR="00C74B1E" w:rsidRPr="006631FB" w:rsidRDefault="00C74B1E" w:rsidP="00C74B1E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6631FB">
        <w:rPr>
          <w:rFonts w:ascii="Arial Narrow" w:hAnsi="Arial Narrow"/>
          <w:sz w:val="24"/>
          <w:szCs w:val="24"/>
        </w:rPr>
        <w:t>Программа  рассчита</w:t>
      </w:r>
      <w:r w:rsidRPr="006631FB">
        <w:rPr>
          <w:rFonts w:ascii="Arial Narrow" w:hAnsi="Arial Narrow"/>
          <w:sz w:val="24"/>
          <w:szCs w:val="24"/>
        </w:rPr>
        <w:softHyphen/>
        <w:t>на на 34 часа.</w:t>
      </w: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jc w:val="center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jc w:val="center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jc w:val="center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jc w:val="center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jc w:val="center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jc w:val="center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rPr>
          <w:rFonts w:ascii="Arial Narrow" w:hAnsi="Arial Narrow"/>
          <w:b/>
          <w:sz w:val="24"/>
          <w:szCs w:val="24"/>
        </w:rPr>
      </w:pPr>
    </w:p>
    <w:p w:rsidR="00C74B1E" w:rsidRDefault="00C74B1E" w:rsidP="00C74B1E">
      <w:pPr>
        <w:overflowPunct w:val="0"/>
        <w:autoSpaceDE w:val="0"/>
        <w:autoSpaceDN w:val="0"/>
        <w:adjustRightInd w:val="0"/>
        <w:spacing w:before="240"/>
        <w:rPr>
          <w:rFonts w:ascii="Arial Narrow" w:hAnsi="Arial Narrow"/>
          <w:b/>
          <w:sz w:val="24"/>
          <w:szCs w:val="24"/>
        </w:rPr>
      </w:pPr>
    </w:p>
    <w:p w:rsidR="00C74B1E" w:rsidRPr="006631FB" w:rsidRDefault="00C74B1E" w:rsidP="00C74B1E">
      <w:pPr>
        <w:overflowPunct w:val="0"/>
        <w:autoSpaceDE w:val="0"/>
        <w:autoSpaceDN w:val="0"/>
        <w:adjustRightInd w:val="0"/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6631FB">
        <w:rPr>
          <w:rFonts w:ascii="Arial Narrow" w:hAnsi="Arial Narrow"/>
          <w:b/>
          <w:sz w:val="24"/>
          <w:szCs w:val="24"/>
        </w:rPr>
        <w:t>ПЛАНИРУЕМЫЕ РЕЗУЛЬТАТЫ ОСВОЕНИЯ УЧЕБНОГО ПРЕДМЕТА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 w:cs="Arial"/>
          <w:color w:val="000000"/>
        </w:rPr>
        <w:t xml:space="preserve">                      </w:t>
      </w:r>
      <w:r w:rsidRPr="006631FB">
        <w:rPr>
          <w:rFonts w:ascii="Arial Narrow" w:hAnsi="Arial Narrow"/>
          <w:b/>
          <w:bCs/>
          <w:color w:val="00000A"/>
        </w:rPr>
        <w:t xml:space="preserve">Личностные, </w:t>
      </w:r>
      <w:proofErr w:type="spellStart"/>
      <w:r w:rsidRPr="006631FB">
        <w:rPr>
          <w:rFonts w:ascii="Arial Narrow" w:hAnsi="Arial Narrow"/>
          <w:b/>
          <w:bCs/>
          <w:color w:val="00000A"/>
        </w:rPr>
        <w:t>метапредметные</w:t>
      </w:r>
      <w:proofErr w:type="spellEnd"/>
      <w:r w:rsidRPr="006631FB">
        <w:rPr>
          <w:rFonts w:ascii="Arial Narrow" w:hAnsi="Arial Narrow"/>
          <w:b/>
          <w:bCs/>
          <w:color w:val="00000A"/>
        </w:rPr>
        <w:t xml:space="preserve"> и предметные результаты курса «Основы светской этики»</w:t>
      </w:r>
    </w:p>
    <w:p w:rsidR="00C74B1E" w:rsidRPr="00FF70AA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 w:cs="Arial"/>
          <w:color w:val="000000"/>
          <w:u w:val="single"/>
        </w:rPr>
      </w:pPr>
      <w:r w:rsidRPr="00FF70AA">
        <w:rPr>
          <w:rFonts w:ascii="Arial Narrow" w:hAnsi="Arial Narrow"/>
          <w:i/>
          <w:iCs/>
          <w:color w:val="00000A"/>
          <w:u w:val="single"/>
        </w:rPr>
        <w:t>Личностные результаты: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формирование</w:t>
      </w:r>
      <w:r w:rsidRPr="006631FB">
        <w:rPr>
          <w:rFonts w:ascii="Arial Narrow" w:hAnsi="Arial Narrow"/>
          <w:color w:val="00000A"/>
        </w:rPr>
        <w:t xml:space="preserve"> основ российской гражданской идентичности, развитие чувства гордости за свою Родину;</w:t>
      </w:r>
    </w:p>
    <w:p w:rsidR="00C74B1E" w:rsidRDefault="00C74B1E" w:rsidP="00C74B1E">
      <w:pPr>
        <w:pStyle w:val="a3"/>
        <w:spacing w:before="0" w:beforeAutospacing="0" w:after="0" w:afterAutospacing="0"/>
        <w:rPr>
          <w:rFonts w:ascii="Arial Narrow" w:hAnsi="Arial Narrow"/>
          <w:color w:val="00000A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формирование</w:t>
      </w:r>
      <w:r w:rsidRPr="006631FB">
        <w:rPr>
          <w:rFonts w:ascii="Arial Narrow" w:hAnsi="Arial Narrow"/>
          <w:color w:val="00000A"/>
        </w:rPr>
        <w:t xml:space="preserve"> образа мира как единого и целостного при разнообразии культур, национальностей, религий; 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воспитание</w:t>
      </w:r>
      <w:r w:rsidRPr="006631FB">
        <w:rPr>
          <w:rFonts w:ascii="Arial Narrow" w:hAnsi="Arial Narrow"/>
          <w:color w:val="00000A"/>
        </w:rPr>
        <w:t xml:space="preserve"> доверия и уважения к представителям разных народов и ве</w:t>
      </w:r>
      <w:r>
        <w:rPr>
          <w:rFonts w:ascii="Arial Narrow" w:hAnsi="Arial Narrow"/>
          <w:color w:val="00000A"/>
        </w:rPr>
        <w:t>роисповеданий</w:t>
      </w:r>
      <w:r w:rsidRPr="006631FB">
        <w:rPr>
          <w:rFonts w:ascii="Arial Narrow" w:hAnsi="Arial Narrow"/>
          <w:color w:val="00000A"/>
        </w:rPr>
        <w:t>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становление</w:t>
      </w:r>
      <w:r w:rsidRPr="006631FB">
        <w:rPr>
          <w:rFonts w:ascii="Arial Narrow" w:hAnsi="Arial Narrow"/>
          <w:color w:val="00000A"/>
        </w:rPr>
        <w:t xml:space="preserve"> гуманистических и демократических ориентаций; осознание ценности человеческой жизни;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осознание</w:t>
      </w:r>
      <w:r w:rsidRPr="006631FB">
        <w:rPr>
          <w:rFonts w:ascii="Arial Narrow" w:hAnsi="Arial Narrow"/>
          <w:color w:val="00000A"/>
        </w:rPr>
        <w:t xml:space="preserve"> своей этнической и национальной принадлежности;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развитие</w:t>
      </w:r>
      <w:r w:rsidRPr="006631FB">
        <w:rPr>
          <w:rFonts w:ascii="Arial Narrow" w:hAnsi="Arial Narrow"/>
          <w:color w:val="00000A"/>
        </w:rPr>
        <w:t xml:space="preserve"> самостоятельности и ответственности за свои поступки;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 xml:space="preserve">развитие </w:t>
      </w:r>
      <w:r w:rsidRPr="006631FB">
        <w:rPr>
          <w:rFonts w:ascii="Arial Narrow" w:hAnsi="Arial Narrow"/>
          <w:color w:val="00000A"/>
        </w:rPr>
        <w:t>этических чувств как регулятора морального поведения;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воспитание</w:t>
      </w:r>
      <w:r w:rsidRPr="006631FB">
        <w:rPr>
          <w:rFonts w:ascii="Arial Narrow" w:hAnsi="Arial Narrow"/>
          <w:color w:val="00000A"/>
        </w:rPr>
        <w:t xml:space="preserve"> доброжелательности и эмоционально-нравственной отзывчивости, понимания и сопереживания; </w:t>
      </w:r>
      <w:r>
        <w:rPr>
          <w:rFonts w:ascii="Arial Narrow" w:hAnsi="Arial Narrow"/>
          <w:color w:val="00000A"/>
        </w:rPr>
        <w:t xml:space="preserve">              - </w:t>
      </w:r>
      <w:r w:rsidRPr="00FF70AA">
        <w:rPr>
          <w:rFonts w:ascii="Arial Narrow" w:hAnsi="Arial Narrow"/>
          <w:i/>
          <w:color w:val="00000A"/>
        </w:rPr>
        <w:t>развитие</w:t>
      </w:r>
      <w:r w:rsidRPr="006631FB">
        <w:rPr>
          <w:rFonts w:ascii="Arial Narrow" w:hAnsi="Arial Narrow"/>
          <w:color w:val="00000A"/>
        </w:rPr>
        <w:t xml:space="preserve"> начальных форм регуляции своих эмоциональных состояний и рефлексии;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развитие</w:t>
      </w:r>
      <w:r w:rsidRPr="006631FB">
        <w:rPr>
          <w:rFonts w:ascii="Arial Narrow" w:hAnsi="Arial Narrow"/>
          <w:color w:val="00000A"/>
        </w:rPr>
        <w:t xml:space="preserve"> навыков сотрудничества со взрослыми и сверстниками в</w:t>
      </w:r>
      <w:r>
        <w:rPr>
          <w:rFonts w:ascii="Arial Narrow" w:hAnsi="Arial Narrow"/>
          <w:color w:val="00000A"/>
        </w:rPr>
        <w:t xml:space="preserve"> различных социальных ситуациях</w:t>
      </w:r>
      <w:r w:rsidRPr="006631FB">
        <w:rPr>
          <w:rFonts w:ascii="Arial Narrow" w:hAnsi="Arial Narrow"/>
          <w:color w:val="00000A"/>
        </w:rPr>
        <w:t>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развитие</w:t>
      </w:r>
      <w:r w:rsidRPr="006631FB">
        <w:rPr>
          <w:rFonts w:ascii="Arial Narrow" w:hAnsi="Arial Narrow"/>
          <w:color w:val="00000A"/>
        </w:rPr>
        <w:t xml:space="preserve"> мотивации к продуктивной созидательной деятельности;</w:t>
      </w:r>
    </w:p>
    <w:p w:rsidR="00C74B1E" w:rsidRPr="006631FB" w:rsidRDefault="00C74B1E" w:rsidP="00C74B1E">
      <w:pPr>
        <w:pStyle w:val="a3"/>
        <w:spacing w:before="0" w:beforeAutospacing="0" w:after="15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формирование</w:t>
      </w:r>
      <w:r w:rsidRPr="006631FB">
        <w:rPr>
          <w:rFonts w:ascii="Arial Narrow" w:hAnsi="Arial Narrow"/>
          <w:color w:val="00000A"/>
        </w:rPr>
        <w:t xml:space="preserve"> бережного отношения к материальным и духовным ценностям.</w:t>
      </w:r>
    </w:p>
    <w:p w:rsidR="00C74B1E" w:rsidRPr="00FF70AA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 w:cs="Arial"/>
          <w:color w:val="000000"/>
          <w:u w:val="single"/>
        </w:rPr>
      </w:pPr>
      <w:proofErr w:type="spellStart"/>
      <w:r w:rsidRPr="00FF70AA">
        <w:rPr>
          <w:rFonts w:ascii="Arial Narrow" w:hAnsi="Arial Narrow"/>
          <w:i/>
          <w:iCs/>
          <w:color w:val="00000A"/>
          <w:u w:val="single"/>
        </w:rPr>
        <w:t>Метапредметные</w:t>
      </w:r>
      <w:proofErr w:type="spellEnd"/>
      <w:r w:rsidRPr="00FF70AA">
        <w:rPr>
          <w:rFonts w:ascii="Arial Narrow" w:hAnsi="Arial Narrow"/>
          <w:i/>
          <w:iCs/>
          <w:color w:val="00000A"/>
          <w:u w:val="single"/>
        </w:rPr>
        <w:t xml:space="preserve"> результаты: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овладение</w:t>
      </w:r>
      <w:r w:rsidRPr="006631FB">
        <w:rPr>
          <w:rFonts w:ascii="Arial Narrow" w:hAnsi="Arial Narrow"/>
          <w:color w:val="00000A"/>
        </w:rPr>
        <w:t xml:space="preserve"> способностью понимания и сохранения целей и задач учебной деятельности; поиска оптимальных средств ее достижения;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формирование</w:t>
      </w:r>
      <w:r w:rsidRPr="006631FB">
        <w:rPr>
          <w:rFonts w:ascii="Arial Narrow" w:hAnsi="Arial Narrow"/>
          <w:color w:val="00000A"/>
        </w:rPr>
        <w:t xml:space="preserve"> умений планировать, контролировать и оценивать учебные действия в соответствии с поставленной задачей и условиями ее реализации; определять и находить наиболее эффективные способы достижения результата; вносить соответствующие коррективы в процесс их реализации на основе оценки и учета характера ошибок; понимать причины успеха/неуспеха учебной деятельности;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совершенствование</w:t>
      </w:r>
      <w:r w:rsidRPr="006631FB">
        <w:rPr>
          <w:rFonts w:ascii="Arial Narrow" w:hAnsi="Arial Narrow"/>
          <w:color w:val="00000A"/>
        </w:rPr>
        <w:t xml:space="preserve"> умений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совершенствование</w:t>
      </w:r>
      <w:r w:rsidRPr="006631FB">
        <w:rPr>
          <w:rFonts w:ascii="Arial Narrow" w:hAnsi="Arial Narrow"/>
          <w:color w:val="00000A"/>
        </w:rPr>
        <w:t xml:space="preserve"> умений в области работы с информацией, осуществления информационного поиска для выполнения учебных заданий;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овладение</w:t>
      </w:r>
      <w:r w:rsidRPr="006631FB">
        <w:rPr>
          <w:rFonts w:ascii="Arial Narrow" w:hAnsi="Arial Narrow"/>
          <w:color w:val="00000A"/>
        </w:rPr>
        <w:t xml:space="preserve">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 xml:space="preserve">овладение </w:t>
      </w:r>
      <w:r w:rsidRPr="006631FB">
        <w:rPr>
          <w:rFonts w:ascii="Arial Narrow" w:hAnsi="Arial Narrow"/>
          <w:color w:val="00000A"/>
        </w:rPr>
        <w:t>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формирование</w:t>
      </w:r>
      <w:r w:rsidRPr="006631FB">
        <w:rPr>
          <w:rFonts w:ascii="Arial Narrow" w:hAnsi="Arial Narrow"/>
          <w:color w:val="00000A"/>
        </w:rPr>
        <w:t xml:space="preserve"> готовности слушать собеседника и вести диалог; готовности признавать возможность существования различных точек зрения и права каждого иметь свою собственную; умения излагать свое мнение и аргументировать свою точку зрения и оценку событий;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совершенствование</w:t>
      </w:r>
      <w:r w:rsidRPr="006631FB">
        <w:rPr>
          <w:rFonts w:ascii="Arial Narrow" w:hAnsi="Arial Narrow"/>
          <w:color w:val="00000A"/>
        </w:rPr>
        <w:t xml:space="preserve"> организационных умений в области коллективной деятельности, умения определять общую цель и пути ее достижения, умения договариваться о распределении ролей в совместной деятельности; адекватно оценивать собственное поведение и поведение окружающих.</w:t>
      </w:r>
    </w:p>
    <w:p w:rsidR="00C74B1E" w:rsidRPr="00FF70AA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 w:cs="Arial"/>
          <w:color w:val="000000"/>
          <w:u w:val="single"/>
        </w:rPr>
      </w:pPr>
      <w:r w:rsidRPr="00FF70AA">
        <w:rPr>
          <w:rFonts w:ascii="Arial Narrow" w:hAnsi="Arial Narrow"/>
          <w:i/>
          <w:iCs/>
          <w:color w:val="00000A"/>
          <w:u w:val="single"/>
        </w:rPr>
        <w:t>Предметные результаты: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знание</w:t>
      </w:r>
      <w:r w:rsidRPr="006631FB">
        <w:rPr>
          <w:rFonts w:ascii="Arial Narrow" w:hAnsi="Arial Narrow"/>
          <w:color w:val="00000A"/>
        </w:rPr>
        <w:t>, понимание и принятие личностью ценностей: Отечество, семья как основы религиозно-культурной традиции многонационального народа России;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знакомство</w:t>
      </w:r>
      <w:r w:rsidRPr="006631FB">
        <w:rPr>
          <w:rFonts w:ascii="Arial Narrow" w:hAnsi="Arial Narrow"/>
          <w:color w:val="00000A"/>
        </w:rPr>
        <w:t xml:space="preserve"> с общечеловеческими нормами морали, понимание их значения в выстраивании конструктивных отношений в семье и обществе;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 xml:space="preserve">- </w:t>
      </w:r>
      <w:r w:rsidRPr="00FF70AA">
        <w:rPr>
          <w:rFonts w:ascii="Arial Narrow" w:hAnsi="Arial Narrow"/>
          <w:i/>
          <w:color w:val="00000A"/>
        </w:rPr>
        <w:t>понимание</w:t>
      </w:r>
      <w:r w:rsidRPr="006631FB">
        <w:rPr>
          <w:rFonts w:ascii="Arial Narrow" w:hAnsi="Arial Narrow"/>
          <w:color w:val="00000A"/>
        </w:rPr>
        <w:t xml:space="preserve"> значения нравственности в жизни человека и общества;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освоение</w:t>
      </w:r>
      <w:r w:rsidRPr="006631FB">
        <w:rPr>
          <w:rFonts w:ascii="Arial Narrow" w:hAnsi="Arial Narrow"/>
          <w:color w:val="00000A"/>
        </w:rPr>
        <w:t xml:space="preserve"> основополагающих понятий курса «Основы светской этики»;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 xml:space="preserve">формирование </w:t>
      </w:r>
      <w:r w:rsidRPr="006631FB">
        <w:rPr>
          <w:rFonts w:ascii="Arial Narrow" w:hAnsi="Arial Narrow"/>
          <w:color w:val="00000A"/>
        </w:rPr>
        <w:t>умения устанавливать взаимосвязь между культурой, моралью и повседневным поведением людей; анализировать жизненные ситуации, нравственные проблемы и сопоставлять их с нормами культуры и морали; формирование личностной и гражданской позиции по отношению к различным явлениям действительности;</w:t>
      </w:r>
    </w:p>
    <w:p w:rsidR="00C74B1E" w:rsidRPr="006631FB" w:rsidRDefault="00C74B1E" w:rsidP="00C74B1E">
      <w:pPr>
        <w:pStyle w:val="a3"/>
        <w:spacing w:before="0" w:beforeAutospacing="0" w:after="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color w:val="00000A"/>
        </w:rPr>
        <w:lastRenderedPageBreak/>
        <w:t>-</w:t>
      </w:r>
      <w:r>
        <w:rPr>
          <w:rFonts w:ascii="Arial Narrow" w:hAnsi="Arial Narrow"/>
          <w:color w:val="00000A"/>
        </w:rPr>
        <w:t xml:space="preserve"> </w:t>
      </w:r>
      <w:r w:rsidRPr="00FF70AA">
        <w:rPr>
          <w:rFonts w:ascii="Arial Narrow" w:hAnsi="Arial Narrow"/>
          <w:i/>
          <w:color w:val="00000A"/>
        </w:rPr>
        <w:t>развитие</w:t>
      </w:r>
      <w:r w:rsidRPr="006631FB">
        <w:rPr>
          <w:rFonts w:ascii="Arial Narrow" w:hAnsi="Arial Narrow"/>
          <w:color w:val="00000A"/>
        </w:rPr>
        <w:t xml:space="preserve"> эстетической сферы, способности к эмоциональному отклику на произведения искусства; ценностного отношения к памятникам истории и культуры; формирование общекультурной эрудиции.</w:t>
      </w:r>
    </w:p>
    <w:p w:rsidR="00C74B1E" w:rsidRDefault="00C74B1E" w:rsidP="00C74B1E">
      <w:pPr>
        <w:shd w:val="clear" w:color="auto" w:fill="FFFFFF"/>
        <w:ind w:left="360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</w:p>
    <w:p w:rsidR="00C74B1E" w:rsidRDefault="00C74B1E" w:rsidP="00C74B1E">
      <w:pPr>
        <w:shd w:val="clear" w:color="auto" w:fill="FFFFFF"/>
        <w:ind w:left="360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</w:p>
    <w:p w:rsidR="00C74B1E" w:rsidRPr="006631FB" w:rsidRDefault="00C74B1E" w:rsidP="00C74B1E">
      <w:pPr>
        <w:shd w:val="clear" w:color="auto" w:fill="FFFFFF"/>
        <w:ind w:left="360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b/>
          <w:bCs/>
          <w:i/>
          <w:iCs/>
          <w:sz w:val="24"/>
          <w:szCs w:val="24"/>
        </w:rPr>
        <w:t>К концу обучения в 4</w:t>
      </w:r>
      <w:r w:rsidRPr="006631FB">
        <w:rPr>
          <w:rFonts w:ascii="Arial Narrow" w:hAnsi="Arial Narrow"/>
          <w:i/>
          <w:iCs/>
          <w:sz w:val="24"/>
          <w:szCs w:val="24"/>
        </w:rPr>
        <w:t xml:space="preserve"> классе </w:t>
      </w:r>
      <w:r w:rsidRPr="006631FB">
        <w:rPr>
          <w:rFonts w:ascii="Arial Narrow" w:hAnsi="Arial Narrow"/>
          <w:b/>
          <w:bCs/>
          <w:i/>
          <w:iCs/>
          <w:sz w:val="24"/>
          <w:szCs w:val="24"/>
        </w:rPr>
        <w:t xml:space="preserve"> выпускник научится: 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осуществлять информационный поиск для выполнения учебных заданий;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совершенствовать умения в различных видах речевой деятельности и коммуникативных ситуациях;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адекватно 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совершенствовать умения осознанного построения речевых высказываний в соответствии с задачами коммуникации;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формировать готовность слушать собеседника и вести диалог; готовности признавать возможность существования различных точек зрения и права каждого иметь свою собственную;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совершенствовать умения излагать свое мнение и аргументировать свою точку зрения, интерпретацию и оценку событий, явлений и фактов;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совершенствовать способностью понимания и сохранения целей и задач учебной деятельности; поиска оптимальных средств ее достижения;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формировать и совершенствовать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определять и находить наиболее эффективные способы достижения результата; вносить соответствующие коррективы в процесс их реализации на основе оценки и учета характера ошибок; понимать причины успеха/неуспеха учебной деятельности;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совершенствовать организационные умения в области коллективной деятельности, умения определять общую цель и пути ее достижения, умения договариваться о распределении ролей в совместной деятельности; адекватно оценивать собственное поведение и поведение окружающих;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формировать основы российской гражданской идентичности, развивать чувство гордости за свою Родину;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формировать образ мира как единого и целостного при разнообразии культур, национальностей, религий;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развивать доверие и уважение к представителям разных народов и вероисповеданий, уважительного и бережного отношения к их культуре;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развивать самостоятельность и ответственность за свои поступки на основе представлений о нравственных нормах и общечеловеческих ценностях, социальной справедливости и свободе;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 xml:space="preserve"> развить этические чувства как регулятор морального поведения;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воспитывать доброжелательность и эмоционально-нравственную отзывчивость, понимание и сопереживание;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 xml:space="preserve"> развивать начальные формы регуляции своих эмоциональных состояний и рефлексии;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развивать навыки сотрудничества со взрослыми и сверстниками в различных социальных ситуациях, умение не создавать конфликтов, искать компромиссы в спорных ситуациях и договариваться о конструктивном решении спорных вопросов;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развивать мотивацию к продуктивной созидательной деятельности;</w:t>
      </w:r>
    </w:p>
    <w:p w:rsidR="00C74B1E" w:rsidRPr="006631FB" w:rsidRDefault="00C74B1E" w:rsidP="00C74B1E">
      <w:pPr>
        <w:pStyle w:val="a4"/>
        <w:numPr>
          <w:ilvl w:val="0"/>
          <w:numId w:val="2"/>
        </w:numPr>
        <w:shd w:val="clear" w:color="auto" w:fill="FFFFFF"/>
        <w:rPr>
          <w:rFonts w:ascii="Arial Narrow" w:hAnsi="Arial Narrow"/>
          <w:b/>
          <w:bCs/>
          <w:i/>
          <w:iCs/>
          <w:sz w:val="24"/>
          <w:szCs w:val="24"/>
        </w:rPr>
      </w:pPr>
      <w:r w:rsidRPr="006631FB">
        <w:rPr>
          <w:rFonts w:ascii="Arial Narrow" w:hAnsi="Arial Narrow"/>
          <w:color w:val="00000A"/>
          <w:sz w:val="24"/>
          <w:szCs w:val="24"/>
        </w:rPr>
        <w:t>формировать бережное отношение к материальным и духовным ценностям.</w:t>
      </w:r>
    </w:p>
    <w:p w:rsidR="00C74B1E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/>
          <w:b/>
          <w:bCs/>
        </w:rPr>
      </w:pPr>
    </w:p>
    <w:p w:rsidR="00C74B1E" w:rsidRPr="006631FB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/>
          <w:b/>
          <w:bCs/>
        </w:rPr>
      </w:pPr>
    </w:p>
    <w:p w:rsidR="00C74B1E" w:rsidRPr="006631FB" w:rsidRDefault="00C74B1E" w:rsidP="00C74B1E">
      <w:pPr>
        <w:pStyle w:val="a3"/>
        <w:spacing w:before="0" w:beforeAutospacing="0" w:after="150" w:afterAutospacing="0"/>
        <w:jc w:val="center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b/>
          <w:bCs/>
        </w:rPr>
        <w:t>СОДЕРЖАНИЕ УЧЕБНОГО ПРЕДМЕТА</w:t>
      </w:r>
      <w:r w:rsidRPr="006631FB">
        <w:rPr>
          <w:rFonts w:ascii="Arial Narrow" w:hAnsi="Arial Narrow"/>
          <w:b/>
          <w:bCs/>
          <w:color w:val="00000A"/>
        </w:rPr>
        <w:t xml:space="preserve"> (34 часа)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Россия - наша Родина.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>Что такое светская этика?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 Мораль и культура.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Особенности морали.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>Добро и зло (2)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 Добродетели и пороки. (2)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Свобода и моральный выбор человека.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>Свобода и ответственность.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 Моральный долг.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 Справедливость.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Альтруизм и эгоизм.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Дружба.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Что значит быть моральным?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Род и семья - исток нравственных отношений.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Нравственный поступок.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Золотое правило нравственности.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Стыд, вина и извинения.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Честь и достоинство.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Совесть.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Нравственные идеалы.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>Образцы нравственности в культуре Отечества.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 Этикет.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Семейные праздники.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 xml:space="preserve">Жизнь человека - высшая нравственная ценность. 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color w:val="000000"/>
        </w:rPr>
      </w:pPr>
      <w:r w:rsidRPr="006631FB">
        <w:rPr>
          <w:rFonts w:ascii="Arial Narrow" w:hAnsi="Arial Narrow"/>
          <w:color w:val="000000"/>
        </w:rPr>
        <w:t>Любовь и уважение к Отечеству.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bCs/>
        </w:rPr>
      </w:pPr>
      <w:r w:rsidRPr="006631FB">
        <w:rPr>
          <w:rFonts w:ascii="Arial Narrow" w:hAnsi="Arial Narrow"/>
          <w:bCs/>
        </w:rPr>
        <w:t>Святыни православия, ислама, буддизма, иудаизма.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bCs/>
        </w:rPr>
      </w:pPr>
      <w:r w:rsidRPr="006631FB">
        <w:rPr>
          <w:rFonts w:ascii="Arial Narrow" w:hAnsi="Arial Narrow"/>
          <w:bCs/>
        </w:rPr>
        <w:t>Основные нравственные заповеди православия, ислама, буддизма, иудаизма, светской этики.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bCs/>
        </w:rPr>
      </w:pPr>
      <w:r w:rsidRPr="006631FB">
        <w:rPr>
          <w:rFonts w:ascii="Arial Narrow" w:hAnsi="Arial Narrow"/>
          <w:bCs/>
        </w:rPr>
        <w:t>Российские православные, исламские, буддийские, иудейские, светские семьи.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bCs/>
        </w:rPr>
      </w:pPr>
      <w:r w:rsidRPr="006631FB">
        <w:rPr>
          <w:rFonts w:ascii="Arial Narrow" w:hAnsi="Arial Narrow"/>
          <w:bCs/>
        </w:rPr>
        <w:t>Отношение к труду и природе в православии, исламе, буддизме, иудаизме, светской этике.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/>
          <w:bCs/>
        </w:rPr>
      </w:pPr>
      <w:r w:rsidRPr="006631FB">
        <w:rPr>
          <w:rFonts w:ascii="Arial Narrow" w:hAnsi="Arial Narrow"/>
          <w:bCs/>
        </w:rPr>
        <w:t>Творческие работы учащихся.</w:t>
      </w:r>
    </w:p>
    <w:p w:rsidR="00C74B1E" w:rsidRPr="006631FB" w:rsidRDefault="00C74B1E" w:rsidP="00C74B1E">
      <w:pPr>
        <w:pStyle w:val="a3"/>
        <w:shd w:val="clear" w:color="auto" w:fill="FFFFFF"/>
        <w:spacing w:before="0" w:beforeAutospacing="0" w:after="150" w:afterAutospacing="0"/>
        <w:rPr>
          <w:rFonts w:ascii="Arial Narrow" w:hAnsi="Arial Narrow" w:cs="Arial"/>
          <w:color w:val="000000"/>
        </w:rPr>
      </w:pPr>
      <w:r w:rsidRPr="006631FB">
        <w:rPr>
          <w:rFonts w:ascii="Arial Narrow" w:hAnsi="Arial Narrow"/>
          <w:bCs/>
        </w:rPr>
        <w:t>Подведение итогов «Праздничного проекта»</w:t>
      </w:r>
    </w:p>
    <w:p w:rsidR="00C74B1E" w:rsidRDefault="00C74B1E" w:rsidP="00C74B1E">
      <w:pPr>
        <w:pStyle w:val="c5"/>
        <w:spacing w:before="0" w:beforeAutospacing="0" w:after="0" w:afterAutospacing="0"/>
        <w:ind w:firstLine="708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c5"/>
        <w:spacing w:before="0" w:beforeAutospacing="0" w:after="0" w:afterAutospacing="0"/>
        <w:ind w:firstLine="708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c5"/>
        <w:spacing w:before="0" w:beforeAutospacing="0" w:after="0" w:afterAutospacing="0"/>
        <w:ind w:firstLine="708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c5"/>
        <w:spacing w:before="0" w:beforeAutospacing="0" w:after="0" w:afterAutospacing="0"/>
        <w:ind w:firstLine="708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c5"/>
        <w:spacing w:before="0" w:beforeAutospacing="0" w:after="0" w:afterAutospacing="0"/>
        <w:ind w:firstLine="708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c5"/>
        <w:spacing w:before="0" w:beforeAutospacing="0" w:after="0" w:afterAutospacing="0"/>
        <w:ind w:firstLine="708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c5"/>
        <w:spacing w:before="0" w:beforeAutospacing="0" w:after="0" w:afterAutospacing="0"/>
        <w:ind w:firstLine="708"/>
        <w:jc w:val="center"/>
        <w:rPr>
          <w:rFonts w:ascii="Arial Narrow" w:hAnsi="Arial Narrow"/>
          <w:b/>
          <w:bCs/>
        </w:rPr>
      </w:pPr>
    </w:p>
    <w:p w:rsidR="00C74B1E" w:rsidRDefault="00C74B1E" w:rsidP="00C74B1E">
      <w:pPr>
        <w:pStyle w:val="c5"/>
        <w:spacing w:before="0" w:beforeAutospacing="0" w:after="0" w:afterAutospacing="0"/>
        <w:ind w:firstLine="708"/>
        <w:jc w:val="center"/>
        <w:rPr>
          <w:rFonts w:ascii="Arial Narrow" w:hAnsi="Arial Narrow"/>
          <w:b/>
          <w:bCs/>
        </w:rPr>
      </w:pPr>
    </w:p>
    <w:p w:rsidR="00C74B1E" w:rsidRPr="006631FB" w:rsidRDefault="00C74B1E" w:rsidP="00C74B1E">
      <w:pPr>
        <w:pStyle w:val="c5"/>
        <w:spacing w:before="0" w:beforeAutospacing="0" w:after="0" w:afterAutospacing="0"/>
        <w:ind w:firstLine="708"/>
        <w:jc w:val="center"/>
        <w:rPr>
          <w:rStyle w:val="c0"/>
          <w:rFonts w:ascii="Arial Narrow" w:eastAsia="Georgia" w:hAnsi="Arial Narrow"/>
          <w:color w:val="000000"/>
        </w:rPr>
      </w:pPr>
      <w:r w:rsidRPr="006631FB">
        <w:rPr>
          <w:rFonts w:ascii="Arial Narrow" w:hAnsi="Arial Narrow"/>
          <w:b/>
          <w:bCs/>
        </w:rPr>
        <w:t>ТЕМАТИЧЕСКОЕ ПЛАНИРОВАНИЕ</w:t>
      </w:r>
    </w:p>
    <w:p w:rsidR="00C74B1E" w:rsidRPr="006631FB" w:rsidRDefault="00C74B1E" w:rsidP="00C74B1E">
      <w:pPr>
        <w:shd w:val="clear" w:color="auto" w:fill="FFFFFF"/>
        <w:autoSpaceDE w:val="0"/>
        <w:autoSpaceDN w:val="0"/>
        <w:adjustRightInd w:val="0"/>
        <w:rPr>
          <w:rFonts w:ascii="Arial Narrow" w:eastAsia="Courier New" w:hAnsi="Arial Narrow"/>
          <w:b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  <w:r w:rsidRPr="006631FB">
        <w:rPr>
          <w:rFonts w:ascii="Arial Narrow" w:hAnsi="Arial Narrow"/>
          <w:b/>
          <w:sz w:val="24"/>
          <w:szCs w:val="24"/>
        </w:rPr>
        <w:t>Тематическое планирование</w:t>
      </w:r>
      <w:r w:rsidRPr="006631FB">
        <w:rPr>
          <w:rFonts w:ascii="Arial Narrow" w:hAnsi="Arial Narrow"/>
          <w:b/>
          <w:bCs/>
          <w:i/>
          <w:sz w:val="24"/>
          <w:szCs w:val="24"/>
        </w:rPr>
        <w:t xml:space="preserve">       </w:t>
      </w:r>
      <w:r w:rsidRPr="006631FB">
        <w:rPr>
          <w:rFonts w:ascii="Arial Narrow" w:hAnsi="Arial Narrow"/>
          <w:bCs/>
          <w:i/>
          <w:sz w:val="24"/>
          <w:szCs w:val="24"/>
        </w:rPr>
        <w:t xml:space="preserve">по </w:t>
      </w:r>
      <w:r w:rsidRPr="006631FB">
        <w:rPr>
          <w:rFonts w:ascii="Arial Narrow" w:hAnsi="Arial Narrow"/>
          <w:i/>
          <w:color w:val="000000"/>
          <w:sz w:val="24"/>
          <w:szCs w:val="24"/>
        </w:rPr>
        <w:t>основам религиозных  культур и светской этики</w:t>
      </w:r>
      <w:r w:rsidRPr="006631FB">
        <w:rPr>
          <w:rFonts w:ascii="Arial Narrow" w:hAnsi="Arial Narrow"/>
          <w:i/>
          <w:sz w:val="24"/>
          <w:szCs w:val="24"/>
        </w:rPr>
        <w:t xml:space="preserve"> 4 класс</w:t>
      </w:r>
    </w:p>
    <w:p w:rsidR="00C74B1E" w:rsidRPr="0049334F" w:rsidRDefault="00C74B1E" w:rsidP="00C74B1E">
      <w:pPr>
        <w:shd w:val="clear" w:color="auto" w:fill="FFFFFF"/>
        <w:spacing w:after="150" w:line="300" w:lineRule="atLeast"/>
        <w:jc w:val="center"/>
        <w:rPr>
          <w:rFonts w:ascii="Arial Narrow" w:eastAsia="Times New Roman" w:hAnsi="Arial Narrow" w:cs="Times New Roman"/>
          <w:color w:val="333333"/>
          <w:sz w:val="24"/>
          <w:szCs w:val="24"/>
          <w:lang w:eastAsia="ru-RU"/>
        </w:rPr>
      </w:pPr>
    </w:p>
    <w:tbl>
      <w:tblPr>
        <w:tblW w:w="106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9"/>
        <w:gridCol w:w="8735"/>
        <w:gridCol w:w="1081"/>
      </w:tblGrid>
      <w:tr w:rsidR="00C74B1E" w:rsidRPr="0049334F" w:rsidTr="00E327AC">
        <w:tc>
          <w:tcPr>
            <w:tcW w:w="7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 xml:space="preserve">Наименование раздела, </w:t>
            </w:r>
          </w:p>
        </w:tc>
        <w:tc>
          <w:tcPr>
            <w:tcW w:w="1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Кол-во часов.</w:t>
            </w:r>
          </w:p>
        </w:tc>
      </w:tr>
      <w:tr w:rsidR="00C74B1E" w:rsidRPr="0049334F" w:rsidTr="00E327AC">
        <w:tc>
          <w:tcPr>
            <w:tcW w:w="7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1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74B1E" w:rsidRPr="0049334F" w:rsidTr="00E327AC">
        <w:tc>
          <w:tcPr>
            <w:tcW w:w="7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Основы светской этики.</w:t>
            </w:r>
          </w:p>
        </w:tc>
        <w:tc>
          <w:tcPr>
            <w:tcW w:w="1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</w:tr>
      <w:tr w:rsidR="00C74B1E" w:rsidRPr="0049334F" w:rsidTr="00E327AC">
        <w:tc>
          <w:tcPr>
            <w:tcW w:w="7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Духовные традиции многонационального народа России</w:t>
            </w:r>
          </w:p>
        </w:tc>
        <w:tc>
          <w:tcPr>
            <w:tcW w:w="1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C74B1E" w:rsidRPr="0049334F" w:rsidTr="00E327AC">
        <w:tc>
          <w:tcPr>
            <w:tcW w:w="7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4B1E" w:rsidRPr="0049334F" w:rsidRDefault="00C74B1E" w:rsidP="00E327AC">
            <w:pPr>
              <w:spacing w:after="150" w:line="300" w:lineRule="atLeast"/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</w:pPr>
            <w:r w:rsidRPr="0049334F">
              <w:rPr>
                <w:rFonts w:ascii="Arial Narrow" w:eastAsia="Times New Roman" w:hAnsi="Arial Narrow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</w:tr>
    </w:tbl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jc w:val="center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 xml:space="preserve">ТЕМАТИЧЕСКОЕ ПЛАНИРОВАНИЕ  </w:t>
      </w:r>
    </w:p>
    <w:p w:rsidR="00C74B1E" w:rsidRDefault="00C74B1E" w:rsidP="00C74B1E">
      <w:pPr>
        <w:jc w:val="center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i/>
          <w:sz w:val="24"/>
          <w:szCs w:val="24"/>
        </w:rPr>
        <w:t>по</w:t>
      </w:r>
      <w:r>
        <w:rPr>
          <w:rFonts w:ascii="Arial Narrow" w:hAnsi="Arial Narrow"/>
          <w:i/>
          <w:sz w:val="24"/>
          <w:szCs w:val="24"/>
        </w:rPr>
        <w:t xml:space="preserve"> </w:t>
      </w:r>
      <w:r w:rsidR="001977DE">
        <w:rPr>
          <w:rFonts w:ascii="Arial Narrow" w:hAnsi="Arial Narrow"/>
          <w:i/>
          <w:sz w:val="24"/>
          <w:szCs w:val="24"/>
        </w:rPr>
        <w:t>О</w:t>
      </w:r>
      <w:r>
        <w:rPr>
          <w:rFonts w:ascii="Arial Narrow" w:hAnsi="Arial Narrow"/>
          <w:i/>
          <w:sz w:val="24"/>
          <w:szCs w:val="24"/>
        </w:rPr>
        <w:t xml:space="preserve">сновам религиозных культур и светской этики </w:t>
      </w:r>
      <w:r>
        <w:rPr>
          <w:rFonts w:ascii="Arial Narrow" w:hAnsi="Arial Narrow"/>
          <w:b/>
          <w:i/>
          <w:sz w:val="24"/>
          <w:szCs w:val="24"/>
        </w:rPr>
        <w:t>4 класс.   1 час в неделю. Всего    34 часа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5400"/>
        <w:gridCol w:w="711"/>
        <w:gridCol w:w="708"/>
        <w:gridCol w:w="3544"/>
      </w:tblGrid>
      <w:tr w:rsidR="00C74B1E" w:rsidTr="00E327AC">
        <w:trPr>
          <w:trHeight w:val="27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B1E" w:rsidRDefault="00C74B1E" w:rsidP="00E327AC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№ п/п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B1E" w:rsidRDefault="00C74B1E" w:rsidP="00E327AC">
            <w:pPr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Тема урока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B1E" w:rsidRDefault="00C74B1E" w:rsidP="00E327AC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дата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B1E" w:rsidRDefault="00C74B1E" w:rsidP="00E327AC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 xml:space="preserve">модуль воспитательной программы </w:t>
            </w:r>
            <w:r>
              <w:rPr>
                <w:rFonts w:ascii="Arial Narrow" w:eastAsia="Courier New" w:hAnsi="Arial Narrow" w:cs="Courier New"/>
                <w:b/>
                <w:i/>
                <w:smallCaps/>
                <w:color w:val="000000"/>
                <w:sz w:val="20"/>
                <w:lang w:bidi="ru-RU"/>
              </w:rPr>
              <w:t>«Школьный урок»</w:t>
            </w:r>
          </w:p>
        </w:tc>
      </w:tr>
      <w:tr w:rsidR="00C74B1E" w:rsidTr="00E327AC">
        <w:trPr>
          <w:trHeight w:val="276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B1E" w:rsidRDefault="00C74B1E" w:rsidP="00E327AC">
            <w:pPr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B1E" w:rsidRDefault="00C74B1E" w:rsidP="00E327AC">
            <w:pPr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1E" w:rsidRDefault="00C74B1E" w:rsidP="00E327AC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 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1E" w:rsidRDefault="00C74B1E" w:rsidP="00E327AC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факт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1E" w:rsidRDefault="00C74B1E" w:rsidP="00E327AC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Россия -  наша Родина.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alibri" w:hAnsi="Arial Narrow"/>
                <w:sz w:val="24"/>
                <w:szCs w:val="24"/>
              </w:rPr>
              <w:t>Стартовая диагностическая работа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pStyle w:val="a8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t>П</w:t>
            </w:r>
            <w:proofErr w:type="spellStart"/>
            <w:r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bidi="ru-RU"/>
              </w:rPr>
              <w:t>обуждение</w:t>
            </w:r>
            <w:proofErr w:type="spellEnd"/>
            <w:r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bidi="ru-RU"/>
              </w:rPr>
              <w:t xml:space="preserve"> школьников</w:t>
            </w:r>
            <w:r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t xml:space="preserve">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:rsidR="00FB2714" w:rsidRDefault="00FB2714" w:rsidP="00FB2714">
            <w:pPr>
              <w:pStyle w:val="a8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Установление доверительных отношений между учителем и его учениками, способствующих позитивному восприятию учащимися требований и просьб учителя, привлечению их внимания к обсуждаемой на уроке информации  их  познавательной деятельности.</w:t>
            </w: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ourier New" w:hAnsi="Arial Narrow" w:cs="Courier New"/>
                <w:color w:val="000000"/>
                <w:sz w:val="1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:rsidR="00FB2714" w:rsidRDefault="00FB2714" w:rsidP="00FB2714">
            <w:pPr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ind w:firstLine="708"/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:rsidR="00FB2714" w:rsidRPr="000549B0" w:rsidRDefault="00FB2714" w:rsidP="00FB2714">
            <w:pPr>
              <w:ind w:firstLine="708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Установление доверительных отношений между учителем и его учениками, способствующих позитивному восприятию учащимися требований и просьб учителя, привлечению их внимания к обсуждаемой на уроке информации  их  познавательной деятельности.</w:t>
            </w: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 xml:space="preserve">Что такое светская этика.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Культура и мораль.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Особенности морали.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Добро и зло.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Добро и зло.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Добродетели и пороки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Добродетели и пороки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Свобода и моральный выбор человека.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 xml:space="preserve"> Свобода и ответственность.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 xml:space="preserve">Моральный долг.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Справедливость.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 xml:space="preserve">Альтруизм и эгоизм.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Дружба.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Что значит быть моральным.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 xml:space="preserve">Род и семья – исток нравственных отношений в истории человека.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Нравственный поступок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Золотое правило нравственности.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Стыд, вина и извинение.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 xml:space="preserve">Честь и достоинство.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Совесть.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Нравственные идеалы.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Образцы нравственности в культуре Отечества.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 xml:space="preserve">Этикет.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Семейные праздники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Жизнь человека – высшая нравственная ценность.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Любовь и уважение к Отечеству.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rPr>
          <w:trHeight w:val="52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Святыни православия, ислама, буддизма, иудаизма.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Основные нравственные заповеди православия, ислама, буддизма, иудаизма, светской этики.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Российские православные, исламские, буддийские, иудейские, светские семьи.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Отношение к труду и природе в православии, исламе, буддизме, иудаизме, светской этике.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Творческие работы учащихся.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>Подведение итогов «Праздничного проекта»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  <w:tr w:rsidR="00FB2714" w:rsidTr="00E327A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pacing w:after="0" w:line="240" w:lineRule="auto"/>
              <w:jc w:val="center"/>
              <w:rPr>
                <w:rFonts w:ascii="Arial Narrow" w:eastAsia="Calibri" w:hAnsi="Arial Narrow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14" w:rsidRDefault="00FB2714" w:rsidP="00FB27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bCs/>
                <w:sz w:val="24"/>
                <w:szCs w:val="24"/>
                <w:lang w:eastAsia="ru-RU"/>
              </w:rPr>
            </w:pPr>
          </w:p>
        </w:tc>
      </w:tr>
    </w:tbl>
    <w:p w:rsidR="00C74B1E" w:rsidRDefault="00C74B1E" w:rsidP="00C74B1E">
      <w:pPr>
        <w:spacing w:after="0" w:line="240" w:lineRule="auto"/>
        <w:jc w:val="center"/>
        <w:rPr>
          <w:rFonts w:ascii="Arial Narrow" w:eastAsia="Calibri" w:hAnsi="Arial Narrow"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C74B1E" w:rsidRDefault="00C74B1E" w:rsidP="00C74B1E">
      <w:pPr>
        <w:shd w:val="clear" w:color="auto" w:fill="FFFFFF"/>
        <w:autoSpaceDE w:val="0"/>
        <w:autoSpaceDN w:val="0"/>
        <w:adjustRightInd w:val="0"/>
        <w:jc w:val="center"/>
        <w:rPr>
          <w:rFonts w:ascii="Arial Narrow" w:hAnsi="Arial Narrow"/>
          <w:i/>
          <w:sz w:val="24"/>
          <w:szCs w:val="24"/>
        </w:rPr>
      </w:pPr>
    </w:p>
    <w:p w:rsidR="001B29A1" w:rsidRDefault="001B29A1"/>
    <w:sectPr w:rsidR="001B29A1" w:rsidSect="00C74B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45A"/>
    <w:multiLevelType w:val="multilevel"/>
    <w:tmpl w:val="56042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1A2EA2"/>
    <w:multiLevelType w:val="multilevel"/>
    <w:tmpl w:val="4FD64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1E597D"/>
    <w:multiLevelType w:val="hybridMultilevel"/>
    <w:tmpl w:val="AF946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B1E"/>
    <w:rsid w:val="000D732B"/>
    <w:rsid w:val="000F7A2C"/>
    <w:rsid w:val="001855BB"/>
    <w:rsid w:val="001977DE"/>
    <w:rsid w:val="001B29A1"/>
    <w:rsid w:val="0028271F"/>
    <w:rsid w:val="00496E2E"/>
    <w:rsid w:val="00B600E0"/>
    <w:rsid w:val="00C74B1E"/>
    <w:rsid w:val="00FB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237C"/>
  <w15:docId w15:val="{ECD2BF19-C673-4AA0-A89D-11F7F151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4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4B1E"/>
  </w:style>
  <w:style w:type="paragraph" w:styleId="a4">
    <w:name w:val="List Paragraph"/>
    <w:basedOn w:val="a"/>
    <w:uiPriority w:val="34"/>
    <w:qFormat/>
    <w:rsid w:val="00C74B1E"/>
    <w:pPr>
      <w:ind w:left="720"/>
      <w:contextualSpacing/>
    </w:pPr>
  </w:style>
  <w:style w:type="paragraph" w:customStyle="1" w:styleId="c5">
    <w:name w:val="c5"/>
    <w:basedOn w:val="a"/>
    <w:rsid w:val="00C74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4B1E"/>
  </w:style>
  <w:style w:type="paragraph" w:customStyle="1" w:styleId="jc">
    <w:name w:val="jc"/>
    <w:basedOn w:val="a"/>
    <w:rsid w:val="00C74B1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5">
    <w:name w:val="No Spacing"/>
    <w:qFormat/>
    <w:rsid w:val="00C74B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1"/>
    <w:semiHidden/>
    <w:locked/>
    <w:rsid w:val="00C74B1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semiHidden/>
    <w:rsid w:val="00C74B1E"/>
    <w:pPr>
      <w:widowControl w:val="0"/>
      <w:shd w:val="clear" w:color="auto" w:fill="FFFFFF"/>
      <w:spacing w:before="120" w:after="0" w:line="230" w:lineRule="exact"/>
      <w:ind w:firstLine="26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7">
    <w:name w:val="А_сноска Знак"/>
    <w:link w:val="a8"/>
    <w:locked/>
    <w:rsid w:val="00C74B1E"/>
    <w:rPr>
      <w:rFonts w:ascii="Times New Roman" w:hAnsi="Times New Roman" w:cs="Times New Roman"/>
      <w:kern w:val="2"/>
      <w:lang w:val="x-none"/>
    </w:rPr>
  </w:style>
  <w:style w:type="paragraph" w:customStyle="1" w:styleId="a8">
    <w:name w:val="А_сноска"/>
    <w:basedOn w:val="a9"/>
    <w:link w:val="a7"/>
    <w:qFormat/>
    <w:rsid w:val="00C74B1E"/>
    <w:pPr>
      <w:widowControl w:val="0"/>
      <w:ind w:firstLine="400"/>
      <w:jc w:val="both"/>
    </w:pPr>
    <w:rPr>
      <w:rFonts w:ascii="Times New Roman" w:hAnsi="Times New Roman" w:cs="Times New Roman"/>
      <w:kern w:val="2"/>
      <w:sz w:val="22"/>
      <w:szCs w:val="22"/>
      <w:lang w:val="x-none"/>
    </w:rPr>
  </w:style>
  <w:style w:type="paragraph" w:styleId="a9">
    <w:name w:val="footnote text"/>
    <w:basedOn w:val="a"/>
    <w:link w:val="aa"/>
    <w:uiPriority w:val="99"/>
    <w:semiHidden/>
    <w:unhideWhenUsed/>
    <w:rsid w:val="00C74B1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74B1E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9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6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2612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11</cp:revision>
  <cp:lastPrinted>2022-11-02T11:03:00Z</cp:lastPrinted>
  <dcterms:created xsi:type="dcterms:W3CDTF">2021-09-15T20:36:00Z</dcterms:created>
  <dcterms:modified xsi:type="dcterms:W3CDTF">2023-12-01T08:19:00Z</dcterms:modified>
</cp:coreProperties>
</file>