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36EC" w:rsidRPr="00F436EC" w:rsidRDefault="00F436EC" w:rsidP="00F436EC">
      <w:pPr>
        <w:jc w:val="center"/>
      </w:pPr>
      <w:r>
        <w:rPr>
          <w:b/>
          <w:bCs/>
        </w:rPr>
        <w:t>МБОУ «Сетоловская СОШ»</w:t>
      </w:r>
      <w:r w:rsidRPr="00F436EC">
        <w:rPr>
          <w:b/>
          <w:bCs/>
        </w:rPr>
        <w:br/>
        <w:t>АННОТАЦИЯ</w:t>
      </w:r>
      <w:r w:rsidRPr="00F436EC">
        <w:rPr>
          <w:b/>
          <w:bCs/>
        </w:rPr>
        <w:br/>
        <w:t>к рабочей программе по внеурочной деятельности</w:t>
      </w:r>
    </w:p>
    <w:p w:rsidR="00F436EC" w:rsidRPr="00F436EC" w:rsidRDefault="00F436EC" w:rsidP="00F436EC">
      <w:pPr>
        <w:jc w:val="center"/>
      </w:pPr>
      <w:r w:rsidRPr="00F436EC">
        <w:rPr>
          <w:b/>
          <w:bCs/>
        </w:rPr>
        <w:t>«Практическая биология»</w:t>
      </w:r>
    </w:p>
    <w:p w:rsidR="00F436EC" w:rsidRPr="00F436EC" w:rsidRDefault="00F436EC" w:rsidP="00F436EC">
      <w:r w:rsidRPr="00F436EC">
        <w:t>Уровень программы - базовый</w:t>
      </w:r>
    </w:p>
    <w:p w:rsidR="00F436EC" w:rsidRPr="00F436EC" w:rsidRDefault="00F436EC" w:rsidP="00F436EC">
      <w:r w:rsidRPr="00F436EC">
        <w:t>Возраст обучающихся: 1</w:t>
      </w:r>
      <w:r>
        <w:t>1</w:t>
      </w:r>
      <w:r w:rsidRPr="00F436EC">
        <w:t>-1</w:t>
      </w:r>
      <w:r>
        <w:t>5</w:t>
      </w:r>
      <w:r w:rsidRPr="00F436EC">
        <w:t xml:space="preserve"> лет</w:t>
      </w:r>
    </w:p>
    <w:p w:rsidR="00F436EC" w:rsidRPr="00F436EC" w:rsidRDefault="00F436EC" w:rsidP="00F436EC">
      <w:r w:rsidRPr="00F436EC">
        <w:t xml:space="preserve">Срок реализации </w:t>
      </w:r>
      <w:proofErr w:type="gramStart"/>
      <w:r w:rsidRPr="00F436EC">
        <w:t xml:space="preserve">- </w:t>
      </w:r>
      <w:r>
        <w:t xml:space="preserve"> 1</w:t>
      </w:r>
      <w:proofErr w:type="gramEnd"/>
      <w:r>
        <w:t>год</w:t>
      </w:r>
    </w:p>
    <w:p w:rsidR="00F436EC" w:rsidRPr="00F436EC" w:rsidRDefault="00F436EC" w:rsidP="00F436EC">
      <w:r w:rsidRPr="00F436EC">
        <w:t>Занятия по предложенной программе позволят обучающимся не только восполнить пропущенный или забытый материал, но и глубже изучить закономерности живой природы, раскрыть многообразие живых организмов; познакомить учащихся с такими фактами, которые не изучаются на уроках. Программа непосредственно связана с программой по биологии для 5-9 классов. Она позволит расширить и систематизировать знания учащихся о важнейших признаках основных царств живой природы: животных, растений, грибов, бактерий и простейших организмов; классификации растений и животных: отдел (тип), класс; об усложнении растений и животных в процессе эволюции; о биоразнообразии как основы устойчивости биосферы и результата эволюции.</w:t>
      </w:r>
    </w:p>
    <w:p w:rsidR="00F436EC" w:rsidRPr="00F436EC" w:rsidRDefault="00F436EC" w:rsidP="00F436EC">
      <w:r w:rsidRPr="00F436EC">
        <w:t>На занятиях предполагается уделять большое внимание формированию у школьников умений обосновывать сущность биологических процессов и явлений, наследственности и изменчивости, норм и правил здорового образа жизни, поведения человека в природе, последствий глобальных изменений в биосфере; устанавливать единство и эволюцию органического мира, взаимосвязь строения и функций клеток, тканей, организма и окружающей среды; выявлять причинно-следственные связи в природе; формулировать мировоззренческие выводы на основе знаний биологических теорий, законов, закономерностей.</w:t>
      </w:r>
    </w:p>
    <w:p w:rsidR="00F436EC" w:rsidRPr="00F436EC" w:rsidRDefault="00F436EC" w:rsidP="00F436EC">
      <w:r w:rsidRPr="00F436EC">
        <w:t>На всех занятиях учащиеся выходят за рамки учебников, приобретают многие жизненные навыки – учатся самостоятельно подбирать и анализировать материал, пользоваться справочной литературой. Поэтому данная программа является актуальной.</w:t>
      </w:r>
      <w:r>
        <w:t xml:space="preserve"> Программа реализуется на базе центра «Точка роста»</w:t>
      </w:r>
    </w:p>
    <w:p w:rsidR="00F436EC" w:rsidRPr="00F436EC" w:rsidRDefault="00F436EC" w:rsidP="00F436EC"/>
    <w:p w:rsidR="00F436EC" w:rsidRPr="00F436EC" w:rsidRDefault="00F436EC" w:rsidP="00F436EC">
      <w:r w:rsidRPr="00F436EC">
        <w:rPr>
          <w:b/>
          <w:bCs/>
        </w:rPr>
        <w:t>Направленность программы</w:t>
      </w:r>
      <w:r w:rsidRPr="00F436EC">
        <w:t> – естественнонаучная.</w:t>
      </w:r>
    </w:p>
    <w:p w:rsidR="00F436EC" w:rsidRPr="00F436EC" w:rsidRDefault="00F436EC" w:rsidP="00F436EC">
      <w:r w:rsidRPr="00F436EC">
        <w:rPr>
          <w:b/>
          <w:bCs/>
        </w:rPr>
        <w:t>Уровень программы</w:t>
      </w:r>
      <w:r w:rsidRPr="00F436EC">
        <w:t>- базовый.</w:t>
      </w:r>
    </w:p>
    <w:p w:rsidR="00F436EC" w:rsidRPr="00F436EC" w:rsidRDefault="00F436EC" w:rsidP="00F436EC">
      <w:r w:rsidRPr="00F436EC">
        <w:rPr>
          <w:b/>
          <w:bCs/>
        </w:rPr>
        <w:t>Адресат программы</w:t>
      </w:r>
      <w:r w:rsidRPr="00F436EC">
        <w:t xml:space="preserve"> – </w:t>
      </w:r>
      <w:r>
        <w:t>об</w:t>
      </w:r>
      <w:r w:rsidRPr="00F436EC">
        <w:t>уча</w:t>
      </w:r>
      <w:r>
        <w:t>ю</w:t>
      </w:r>
      <w:r w:rsidRPr="00F436EC">
        <w:t xml:space="preserve">щиеся </w:t>
      </w:r>
      <w:r>
        <w:t>5-9</w:t>
      </w:r>
      <w:r w:rsidRPr="00F436EC">
        <w:t xml:space="preserve"> классов, учебные группы одного возраста и постоянного состава, возможна реализация индивидуального образовательного маршрута.</w:t>
      </w:r>
    </w:p>
    <w:p w:rsidR="00F436EC" w:rsidRPr="00F436EC" w:rsidRDefault="00F436EC" w:rsidP="00F436EC">
      <w:r w:rsidRPr="00F436EC">
        <w:rPr>
          <w:b/>
          <w:bCs/>
        </w:rPr>
        <w:t>Форма обучения</w:t>
      </w:r>
      <w:r w:rsidRPr="00F436EC">
        <w:t> – очная.</w:t>
      </w:r>
    </w:p>
    <w:p w:rsidR="00F436EC" w:rsidRPr="00F436EC" w:rsidRDefault="00F436EC" w:rsidP="00F436EC">
      <w:r w:rsidRPr="00F436EC">
        <w:rPr>
          <w:b/>
          <w:bCs/>
        </w:rPr>
        <w:t>Объем программы -</w:t>
      </w:r>
      <w:r>
        <w:rPr>
          <w:b/>
          <w:bCs/>
        </w:rPr>
        <w:t>9</w:t>
      </w:r>
      <w:r w:rsidRPr="00F436EC">
        <w:rPr>
          <w:b/>
          <w:bCs/>
        </w:rPr>
        <w:t xml:space="preserve"> часов, срок освоения –8 месяцев.</w:t>
      </w:r>
    </w:p>
    <w:p w:rsidR="00F436EC" w:rsidRPr="00F436EC" w:rsidRDefault="00F436EC" w:rsidP="00F436EC">
      <w:r w:rsidRPr="00F436EC">
        <w:rPr>
          <w:b/>
          <w:bCs/>
        </w:rPr>
        <w:t>Режим занятий –</w:t>
      </w:r>
      <w:r w:rsidRPr="00F436EC">
        <w:t> </w:t>
      </w:r>
      <w:r>
        <w:t>в каникулярное время,</w:t>
      </w:r>
      <w:r w:rsidRPr="00F436EC">
        <w:t>45 минут</w:t>
      </w:r>
    </w:p>
    <w:p w:rsidR="00FA76C7" w:rsidRDefault="00FA76C7"/>
    <w:sectPr w:rsidR="00FA76C7" w:rsidSect="00F436EC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6EC"/>
    <w:rsid w:val="00501EF9"/>
    <w:rsid w:val="00F436EC"/>
    <w:rsid w:val="00FA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98BBF"/>
  <w15:chartTrackingRefBased/>
  <w15:docId w15:val="{DB649512-9CDC-47BD-AB10-68E634300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8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Морковина</dc:creator>
  <cp:keywords/>
  <dc:description/>
  <cp:lastModifiedBy>Людмила Морковина</cp:lastModifiedBy>
  <cp:revision>2</cp:revision>
  <dcterms:created xsi:type="dcterms:W3CDTF">2024-11-20T13:44:00Z</dcterms:created>
  <dcterms:modified xsi:type="dcterms:W3CDTF">2024-11-20T13:48:00Z</dcterms:modified>
</cp:coreProperties>
</file>